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014" w:rsidRPr="003F5653" w:rsidRDefault="002C2014" w:rsidP="002C2014">
      <w:pPr>
        <w:pStyle w:val="Tekstpodstawowy"/>
        <w:jc w:val="right"/>
        <w:rPr>
          <w:rFonts w:ascii="Tahoma" w:hAnsi="Tahoma"/>
          <w:b/>
          <w:sz w:val="20"/>
        </w:rPr>
      </w:pPr>
      <w:r w:rsidRPr="003F5653">
        <w:rPr>
          <w:rFonts w:ascii="Tahoma" w:hAnsi="Tahoma"/>
          <w:b/>
          <w:sz w:val="20"/>
        </w:rPr>
        <w:t>Załącznik  nr 1 do SIWZ</w:t>
      </w:r>
    </w:p>
    <w:p w:rsidR="002C2014" w:rsidRPr="003F5653" w:rsidRDefault="002C2014" w:rsidP="002C2014">
      <w:pPr>
        <w:jc w:val="right"/>
        <w:rPr>
          <w:rFonts w:ascii="Tahoma" w:hAnsi="Tahoma"/>
          <w:b/>
          <w:sz w:val="20"/>
          <w:highlight w:val="green"/>
        </w:rPr>
      </w:pP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>
        <w:rPr>
          <w:rFonts w:ascii="Tahoma" w:hAnsi="Tahoma"/>
          <w:b/>
          <w:sz w:val="20"/>
        </w:rPr>
        <w:t>Nr sprawy 13</w:t>
      </w:r>
      <w:r>
        <w:rPr>
          <w:rFonts w:ascii="Tahoma" w:hAnsi="Tahoma"/>
          <w:b/>
          <w:sz w:val="20"/>
        </w:rPr>
        <w:t>/15</w:t>
      </w:r>
    </w:p>
    <w:p w:rsidR="002C2014" w:rsidRPr="003F5653" w:rsidRDefault="002C2014" w:rsidP="002C2014">
      <w:pPr>
        <w:jc w:val="center"/>
        <w:rPr>
          <w:rFonts w:ascii="Tahoma" w:hAnsi="Tahoma"/>
          <w:b/>
          <w:sz w:val="20"/>
          <w:highlight w:val="green"/>
        </w:rPr>
      </w:pPr>
    </w:p>
    <w:p w:rsidR="002C2014" w:rsidRPr="003F5653" w:rsidRDefault="002C2014" w:rsidP="002C2014">
      <w:pPr>
        <w:jc w:val="center"/>
        <w:rPr>
          <w:rFonts w:ascii="Tahoma" w:hAnsi="Tahoma"/>
          <w:b/>
          <w:sz w:val="20"/>
        </w:rPr>
      </w:pPr>
      <w:r w:rsidRPr="003F5653">
        <w:rPr>
          <w:rFonts w:ascii="Tahoma" w:hAnsi="Tahoma"/>
          <w:b/>
          <w:sz w:val="20"/>
        </w:rPr>
        <w:t>STRONA TYTUŁOWA OFERTY</w:t>
      </w:r>
    </w:p>
    <w:p w:rsidR="002C2014" w:rsidRPr="003F5653" w:rsidRDefault="002C2014" w:rsidP="002C2014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13</w:t>
      </w:r>
      <w:r>
        <w:rPr>
          <w:rFonts w:ascii="Tahoma" w:hAnsi="Tahoma"/>
          <w:b/>
          <w:sz w:val="20"/>
        </w:rPr>
        <w:t>/15</w:t>
      </w:r>
    </w:p>
    <w:p w:rsidR="002C2014" w:rsidRPr="003F5653" w:rsidRDefault="002C2014" w:rsidP="002C2014">
      <w:pPr>
        <w:jc w:val="center"/>
        <w:rPr>
          <w:rFonts w:ascii="Tahoma" w:hAnsi="Tahoma"/>
          <w:b/>
          <w:sz w:val="20"/>
        </w:rPr>
      </w:pPr>
    </w:p>
    <w:p w:rsidR="002C2014" w:rsidRPr="00D92DFD" w:rsidRDefault="002C2014" w:rsidP="002C2014">
      <w:pPr>
        <w:ind w:left="1080" w:hanging="1080"/>
        <w:jc w:val="both"/>
        <w:rPr>
          <w:rFonts w:ascii="Tahoma" w:hAnsi="Tahoma" w:cs="Tahoma"/>
          <w:sz w:val="20"/>
          <w:szCs w:val="20"/>
        </w:rPr>
      </w:pPr>
      <w:r w:rsidRPr="003F5653">
        <w:rPr>
          <w:rFonts w:ascii="Tahoma" w:hAnsi="Tahoma"/>
          <w:sz w:val="20"/>
        </w:rPr>
        <w:t xml:space="preserve">dotyczy:  </w:t>
      </w:r>
      <w:r w:rsidRPr="003F5653">
        <w:rPr>
          <w:rFonts w:ascii="Tahoma" w:hAnsi="Tahoma"/>
          <w:sz w:val="20"/>
          <w:szCs w:val="20"/>
        </w:rPr>
        <w:t>postępowania o udzielenie zamówienia publicznego w trybie przetargu nieogra</w:t>
      </w:r>
      <w:r>
        <w:rPr>
          <w:rFonts w:ascii="Tahoma" w:hAnsi="Tahoma"/>
          <w:sz w:val="20"/>
          <w:szCs w:val="20"/>
        </w:rPr>
        <w:t xml:space="preserve">niczonego </w:t>
      </w:r>
      <w:r>
        <w:rPr>
          <w:rFonts w:ascii="Tahoma" w:hAnsi="Tahoma"/>
          <w:sz w:val="20"/>
          <w:szCs w:val="20"/>
        </w:rPr>
        <w:br/>
        <w:t>o wartości powyżej 30</w:t>
      </w:r>
      <w:r w:rsidRPr="003F5653">
        <w:rPr>
          <w:rFonts w:ascii="Tahoma" w:hAnsi="Tahoma"/>
          <w:sz w:val="20"/>
          <w:szCs w:val="20"/>
        </w:rPr>
        <w:t xml:space="preserve"> 000 Euro, nie przekraczającej 5 186 000 Euro na roboty budowlane polegające</w:t>
      </w:r>
      <w:r>
        <w:rPr>
          <w:rFonts w:ascii="Tahoma" w:hAnsi="Tahoma"/>
          <w:sz w:val="20"/>
          <w:szCs w:val="20"/>
        </w:rPr>
        <w:t xml:space="preserve"> na </w:t>
      </w:r>
      <w:r w:rsidRPr="00C75C4B">
        <w:rPr>
          <w:rFonts w:ascii="Tahoma" w:hAnsi="Tahoma"/>
          <w:sz w:val="20"/>
          <w:szCs w:val="20"/>
        </w:rPr>
        <w:t>remoncie</w:t>
      </w:r>
      <w:r w:rsidRPr="00C75C4B">
        <w:rPr>
          <w:rFonts w:ascii="Tahoma" w:hAnsi="Tahoma"/>
          <w:spacing w:val="-3"/>
          <w:sz w:val="20"/>
          <w:szCs w:val="20"/>
        </w:rPr>
        <w:t xml:space="preserve"> </w:t>
      </w:r>
      <w:r w:rsidRPr="00C75C4B">
        <w:rPr>
          <w:rFonts w:ascii="Tahoma" w:hAnsi="Tahoma"/>
          <w:sz w:val="20"/>
          <w:szCs w:val="20"/>
        </w:rPr>
        <w:t xml:space="preserve">drogi </w:t>
      </w:r>
      <w:r>
        <w:rPr>
          <w:rFonts w:ascii="Tahoma" w:hAnsi="Tahoma"/>
          <w:sz w:val="20"/>
          <w:szCs w:val="20"/>
        </w:rPr>
        <w:t>wewnętrznej w miejscowości Wola Łobudzka na terenie Gminy Szadek</w:t>
      </w:r>
    </w:p>
    <w:p w:rsidR="002C2014" w:rsidRPr="00D92DFD" w:rsidRDefault="002C2014" w:rsidP="002C2014">
      <w:pPr>
        <w:pStyle w:val="Standard"/>
        <w:ind w:left="1260" w:hanging="1260"/>
        <w:jc w:val="both"/>
        <w:rPr>
          <w:rFonts w:ascii="Tahoma" w:hAnsi="Tahoma"/>
          <w:sz w:val="20"/>
          <w:szCs w:val="20"/>
        </w:rPr>
      </w:pPr>
    </w:p>
    <w:p w:rsidR="002C2014" w:rsidRPr="003F5653" w:rsidRDefault="002C2014" w:rsidP="002C2014">
      <w:pPr>
        <w:pStyle w:val="Standard"/>
        <w:ind w:left="900" w:hanging="900"/>
        <w:jc w:val="both"/>
        <w:rPr>
          <w:rFonts w:ascii="Tahoma" w:hAnsi="Tahoma"/>
          <w:sz w:val="20"/>
        </w:rPr>
      </w:pPr>
    </w:p>
    <w:p w:rsidR="002C2014" w:rsidRPr="003F5653" w:rsidRDefault="002C2014" w:rsidP="002C2014">
      <w:pPr>
        <w:pStyle w:val="Standard"/>
        <w:ind w:left="1125" w:right="510"/>
        <w:jc w:val="both"/>
        <w:rPr>
          <w:rFonts w:ascii="Tahoma" w:hAnsi="Tahoma"/>
          <w:sz w:val="20"/>
        </w:rPr>
      </w:pPr>
    </w:p>
    <w:p w:rsidR="002C2014" w:rsidRPr="003F5653" w:rsidRDefault="002C2014" w:rsidP="002C2014">
      <w:pPr>
        <w:pStyle w:val="Tekstpodstawowy"/>
        <w:ind w:left="1276" w:hanging="992"/>
        <w:rPr>
          <w:rFonts w:ascii="Tahoma" w:hAnsi="Tahoma"/>
          <w:sz w:val="20"/>
        </w:rPr>
      </w:pPr>
    </w:p>
    <w:p w:rsidR="002C2014" w:rsidRPr="003F5653" w:rsidRDefault="002C2014" w:rsidP="002C2014">
      <w:pPr>
        <w:ind w:left="993" w:hanging="993"/>
        <w:jc w:val="both"/>
        <w:rPr>
          <w:rFonts w:ascii="Tahoma" w:hAnsi="Tahoma"/>
          <w:b/>
          <w:sz w:val="20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723"/>
      </w:tblGrid>
      <w:tr w:rsidR="002C2014" w:rsidRPr="003F5653" w:rsidTr="001C381B">
        <w:tblPrEx>
          <w:tblCellMar>
            <w:top w:w="0" w:type="dxa"/>
            <w:bottom w:w="0" w:type="dxa"/>
          </w:tblCellMar>
        </w:tblPrEx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4" w:rsidRPr="003F5653" w:rsidRDefault="002C2014" w:rsidP="001C381B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F5653">
              <w:rPr>
                <w:rFonts w:ascii="Tahoma" w:hAnsi="Tahoma"/>
                <w:b/>
                <w:sz w:val="20"/>
              </w:rPr>
              <w:t>Oznaczenie wykonawcy – nazwa</w:t>
            </w: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sz w:val="20"/>
              </w:rPr>
            </w:pP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sz w:val="20"/>
              </w:rPr>
            </w:pP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sz w:val="2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4" w:rsidRPr="003F5653" w:rsidRDefault="002C2014" w:rsidP="001C381B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F5653">
              <w:rPr>
                <w:rFonts w:ascii="Tahoma" w:hAnsi="Tahoma"/>
                <w:b/>
                <w:sz w:val="20"/>
              </w:rPr>
              <w:t>NIP</w:t>
            </w:r>
          </w:p>
        </w:tc>
      </w:tr>
      <w:tr w:rsidR="002C2014" w:rsidRPr="003F5653" w:rsidTr="001C381B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4" w:rsidRPr="003F5653" w:rsidRDefault="002C2014" w:rsidP="001C381B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F5653">
              <w:rPr>
                <w:rFonts w:ascii="Tahoma" w:hAnsi="Tahoma"/>
                <w:b/>
                <w:sz w:val="20"/>
              </w:rPr>
              <w:t>Adres (ulica, miejscowość, powiat, województwo)</w:t>
            </w: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sz w:val="20"/>
              </w:rPr>
            </w:pP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sz w:val="20"/>
              </w:rPr>
            </w:pP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sz w:val="2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4" w:rsidRPr="003F5653" w:rsidRDefault="002C2014" w:rsidP="001C381B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F5653">
              <w:rPr>
                <w:rFonts w:ascii="Tahoma" w:hAnsi="Tahoma"/>
                <w:b/>
                <w:sz w:val="20"/>
              </w:rPr>
              <w:t>Regon</w:t>
            </w:r>
          </w:p>
        </w:tc>
      </w:tr>
      <w:tr w:rsidR="002C2014" w:rsidRPr="003F5653" w:rsidTr="001C381B">
        <w:tblPrEx>
          <w:tblCellMar>
            <w:top w:w="0" w:type="dxa"/>
            <w:bottom w:w="0" w:type="dxa"/>
          </w:tblCellMar>
        </w:tblPrEx>
        <w:trPr>
          <w:cantSplit/>
          <w:trHeight w:val="2678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4" w:rsidRPr="003F5653" w:rsidRDefault="002C2014" w:rsidP="001C381B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F5653">
              <w:rPr>
                <w:rFonts w:ascii="Tahoma" w:hAnsi="Tahoma"/>
                <w:b/>
                <w:sz w:val="20"/>
              </w:rPr>
              <w:t>Imię i nazwisko osoby prowadzącej sprawę oraz nr telefonu:</w:t>
            </w: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F5653">
              <w:rPr>
                <w:rFonts w:ascii="Tahoma" w:hAnsi="Tahoma"/>
                <w:b/>
                <w:sz w:val="20"/>
              </w:rPr>
              <w:t>Imię i nazwisko: .......................................................................</w:t>
            </w: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F5653">
              <w:rPr>
                <w:rFonts w:ascii="Tahoma" w:hAnsi="Tahoma"/>
                <w:b/>
                <w:sz w:val="20"/>
              </w:rPr>
              <w:t>.......................................................................</w:t>
            </w: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sz w:val="20"/>
              </w:rPr>
            </w:pP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F5653">
              <w:rPr>
                <w:rFonts w:ascii="Tahoma" w:hAnsi="Tahoma"/>
                <w:b/>
                <w:sz w:val="20"/>
              </w:rPr>
              <w:t>nr telefonu: .......................................................................</w:t>
            </w: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sz w:val="20"/>
              </w:rPr>
            </w:pP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sz w:val="2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014" w:rsidRPr="003F5653" w:rsidRDefault="002C2014" w:rsidP="001C381B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F5653">
              <w:rPr>
                <w:rFonts w:ascii="Tahoma" w:hAnsi="Tahoma"/>
                <w:b/>
                <w:sz w:val="20"/>
              </w:rPr>
              <w:t>Nr faksu służbowego, czynnego całą dobę, za pomocą którego zamawiający będzie przysyłał stosowne dokumenty dotyczące przedmiotowego postępowania:</w:t>
            </w: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F5653">
              <w:rPr>
                <w:rFonts w:ascii="Tahoma" w:hAnsi="Tahoma"/>
                <w:b/>
                <w:sz w:val="20"/>
              </w:rPr>
              <w:t>Nr fax: .........................................................................</w:t>
            </w:r>
          </w:p>
        </w:tc>
      </w:tr>
      <w:tr w:rsidR="002C2014" w:rsidRPr="003F5653" w:rsidTr="001C381B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4" w:rsidRPr="003F5653" w:rsidRDefault="002C2014" w:rsidP="001C381B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F5653">
              <w:rPr>
                <w:rFonts w:ascii="Tahoma" w:hAnsi="Tahoma"/>
                <w:b/>
                <w:sz w:val="20"/>
              </w:rPr>
              <w:t>Kontakt internetowy (strona www., e-mail)</w:t>
            </w: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sz w:val="20"/>
              </w:rPr>
            </w:pP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sz w:val="20"/>
              </w:rPr>
            </w:pP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sz w:val="20"/>
              </w:rPr>
            </w:pP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4" w:rsidRPr="003F5653" w:rsidRDefault="002C2014" w:rsidP="001C381B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</w:tc>
      </w:tr>
      <w:tr w:rsidR="002C2014" w:rsidRPr="003F5653" w:rsidTr="001C381B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4" w:rsidRPr="003F5653" w:rsidRDefault="002C2014" w:rsidP="001C381B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F5653">
              <w:rPr>
                <w:rFonts w:ascii="Tahoma" w:hAnsi="Tahoma"/>
                <w:b/>
                <w:sz w:val="20"/>
              </w:rPr>
              <w:t>E-mail służbowy osoby prowadzącej sprawę:</w:t>
            </w: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sz w:val="20"/>
              </w:rPr>
            </w:pPr>
          </w:p>
          <w:p w:rsidR="002C2014" w:rsidRPr="003F5653" w:rsidRDefault="002C2014" w:rsidP="001C381B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4" w:rsidRPr="003F5653" w:rsidRDefault="002C2014" w:rsidP="001C381B">
            <w:pPr>
              <w:rPr>
                <w:rFonts w:ascii="Tahoma" w:hAnsi="Tahoma"/>
                <w:b/>
                <w:sz w:val="20"/>
              </w:rPr>
            </w:pPr>
          </w:p>
        </w:tc>
      </w:tr>
    </w:tbl>
    <w:p w:rsidR="002C2014" w:rsidRPr="003F5653" w:rsidRDefault="002C2014" w:rsidP="002C2014">
      <w:pPr>
        <w:pStyle w:val="Tekstpodstawowy"/>
        <w:rPr>
          <w:rFonts w:ascii="Tahoma" w:hAnsi="Tahoma"/>
          <w:sz w:val="20"/>
        </w:rPr>
      </w:pPr>
    </w:p>
    <w:p w:rsidR="002C2014" w:rsidRPr="003F5653" w:rsidRDefault="002C2014" w:rsidP="002C2014">
      <w:pPr>
        <w:pStyle w:val="Tekstpodstawowy"/>
        <w:rPr>
          <w:rFonts w:ascii="Tahoma" w:hAnsi="Tahoma"/>
          <w:sz w:val="20"/>
        </w:rPr>
      </w:pPr>
    </w:p>
    <w:p w:rsidR="002C2014" w:rsidRPr="003F5653" w:rsidRDefault="002C2014" w:rsidP="002C2014">
      <w:pPr>
        <w:pStyle w:val="Tekstpodstawowy"/>
        <w:rPr>
          <w:rFonts w:ascii="Tahoma" w:hAnsi="Tahoma"/>
          <w:sz w:val="20"/>
        </w:rPr>
      </w:pPr>
    </w:p>
    <w:p w:rsidR="002C2014" w:rsidRPr="003F5653" w:rsidRDefault="002C2014" w:rsidP="002C2014">
      <w:pPr>
        <w:pStyle w:val="Tekstpodstawowy"/>
        <w:ind w:left="283"/>
        <w:jc w:val="right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………………............................................................</w:t>
      </w:r>
    </w:p>
    <w:p w:rsidR="002C2014" w:rsidRPr="003F5653" w:rsidRDefault="002C2014" w:rsidP="002C2014">
      <w:pPr>
        <w:pStyle w:val="Tekstpodstawowy"/>
        <w:ind w:left="283"/>
        <w:jc w:val="right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(podpis osoby upoważnionej do przygotowania oferty)</w:t>
      </w:r>
    </w:p>
    <w:p w:rsidR="002C2014" w:rsidRPr="003F5653" w:rsidRDefault="002C2014" w:rsidP="002C2014">
      <w:pPr>
        <w:ind w:left="2340" w:hanging="360"/>
        <w:jc w:val="both"/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jc w:val="right"/>
        <w:rPr>
          <w:rFonts w:ascii="Tahoma" w:hAnsi="Tahoma"/>
          <w:b/>
          <w:sz w:val="20"/>
        </w:rPr>
      </w:pPr>
      <w:r w:rsidRPr="003F5653">
        <w:rPr>
          <w:rFonts w:ascii="Tahoma" w:hAnsi="Tahoma"/>
          <w:b/>
          <w:sz w:val="20"/>
        </w:rPr>
        <w:lastRenderedPageBreak/>
        <w:t>Załącznik  nr  2 do SIWZ</w:t>
      </w:r>
    </w:p>
    <w:p w:rsidR="002C2014" w:rsidRPr="003F5653" w:rsidRDefault="002C2014" w:rsidP="002C2014">
      <w:pPr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  <w:t>Nr sprawy 13</w:t>
      </w:r>
      <w:r>
        <w:rPr>
          <w:rFonts w:ascii="Tahoma" w:hAnsi="Tahoma"/>
          <w:b/>
          <w:sz w:val="20"/>
        </w:rPr>
        <w:t>/15</w:t>
      </w:r>
    </w:p>
    <w:p w:rsidR="002C2014" w:rsidRPr="003F5653" w:rsidRDefault="002C2014" w:rsidP="002C2014">
      <w:pPr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..................................................</w:t>
      </w:r>
    </w:p>
    <w:p w:rsidR="002C2014" w:rsidRPr="003F5653" w:rsidRDefault="002C2014" w:rsidP="002C2014">
      <w:pPr>
        <w:pStyle w:val="Sprechblasentext"/>
        <w:rPr>
          <w:sz w:val="20"/>
        </w:rPr>
      </w:pPr>
      <w:r w:rsidRPr="003F5653">
        <w:rPr>
          <w:sz w:val="20"/>
        </w:rPr>
        <w:t xml:space="preserve">  (pieczęć firmowa wykonawcy)</w:t>
      </w:r>
    </w:p>
    <w:p w:rsidR="002C2014" w:rsidRPr="003F5653" w:rsidRDefault="002C2014" w:rsidP="002C2014">
      <w:pPr>
        <w:ind w:left="4956"/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ind w:left="4956"/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ind w:left="4956"/>
        <w:jc w:val="right"/>
        <w:rPr>
          <w:rFonts w:ascii="Tahoma" w:hAnsi="Tahoma"/>
          <w:b/>
          <w:sz w:val="20"/>
          <w:u w:val="single"/>
        </w:rPr>
      </w:pPr>
      <w:r w:rsidRPr="003F5653">
        <w:rPr>
          <w:rFonts w:ascii="Tahoma" w:hAnsi="Tahoma"/>
          <w:b/>
          <w:sz w:val="20"/>
          <w:u w:val="single"/>
        </w:rPr>
        <w:t>Zamawiający</w:t>
      </w:r>
    </w:p>
    <w:p w:rsidR="002C2014" w:rsidRPr="003F5653" w:rsidRDefault="002C2014" w:rsidP="002C2014">
      <w:pPr>
        <w:pStyle w:val="Standard"/>
        <w:ind w:left="270"/>
        <w:jc w:val="right"/>
        <w:rPr>
          <w:rFonts w:ascii="Tahoma" w:hAnsi="Tahoma"/>
          <w:b/>
          <w:sz w:val="20"/>
        </w:rPr>
      </w:pPr>
      <w:r w:rsidRPr="003F5653">
        <w:rPr>
          <w:rFonts w:ascii="Tahoma" w:hAnsi="Tahoma"/>
          <w:b/>
          <w:sz w:val="20"/>
        </w:rPr>
        <w:t xml:space="preserve"> Gmina i Miasto Szadek</w:t>
      </w:r>
    </w:p>
    <w:p w:rsidR="002C2014" w:rsidRPr="003F5653" w:rsidRDefault="002C2014" w:rsidP="002C2014">
      <w:pPr>
        <w:pStyle w:val="Standard"/>
        <w:ind w:left="270"/>
        <w:jc w:val="right"/>
        <w:rPr>
          <w:rFonts w:ascii="Tahoma" w:hAnsi="Tahoma"/>
          <w:b/>
          <w:sz w:val="20"/>
        </w:rPr>
      </w:pPr>
      <w:r w:rsidRPr="003F5653">
        <w:rPr>
          <w:rFonts w:ascii="Tahoma" w:hAnsi="Tahoma"/>
          <w:b/>
          <w:sz w:val="20"/>
        </w:rPr>
        <w:t>ul. Warszawska 3</w:t>
      </w:r>
    </w:p>
    <w:p w:rsidR="002C2014" w:rsidRPr="003F5653" w:rsidRDefault="002C2014" w:rsidP="002C2014">
      <w:pPr>
        <w:pStyle w:val="Standard"/>
        <w:ind w:left="270"/>
        <w:jc w:val="right"/>
        <w:rPr>
          <w:rFonts w:ascii="Tahoma" w:hAnsi="Tahoma"/>
          <w:b/>
          <w:sz w:val="20"/>
        </w:rPr>
      </w:pPr>
      <w:r w:rsidRPr="003F5653">
        <w:rPr>
          <w:rFonts w:ascii="Tahoma" w:hAnsi="Tahoma"/>
          <w:b/>
          <w:sz w:val="20"/>
        </w:rPr>
        <w:t>98-240 Szadek</w:t>
      </w:r>
    </w:p>
    <w:p w:rsidR="002C2014" w:rsidRPr="003F5653" w:rsidRDefault="002C2014" w:rsidP="002C2014">
      <w:pPr>
        <w:pStyle w:val="Standard"/>
        <w:jc w:val="right"/>
        <w:rPr>
          <w:rFonts w:ascii="Arial" w:hAnsi="Arial"/>
          <w:b/>
        </w:rPr>
      </w:pPr>
    </w:p>
    <w:p w:rsidR="002C2014" w:rsidRPr="003F5653" w:rsidRDefault="002C2014" w:rsidP="002C2014">
      <w:pPr>
        <w:ind w:left="4956"/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pStyle w:val="Nagwek1"/>
        <w:rPr>
          <w:rFonts w:ascii="Tahoma" w:hAnsi="Tahoma"/>
          <w:sz w:val="20"/>
        </w:rPr>
      </w:pPr>
    </w:p>
    <w:p w:rsidR="002C2014" w:rsidRPr="003F5653" w:rsidRDefault="002C2014" w:rsidP="002C2014">
      <w:pPr>
        <w:pStyle w:val="Nagwek1"/>
        <w:jc w:val="center"/>
        <w:rPr>
          <w:rFonts w:ascii="Tahoma" w:hAnsi="Tahoma"/>
          <w:b w:val="0"/>
          <w:i w:val="0"/>
          <w:sz w:val="24"/>
        </w:rPr>
      </w:pPr>
    </w:p>
    <w:p w:rsidR="002C2014" w:rsidRPr="003F5653" w:rsidRDefault="002C2014" w:rsidP="0046282D">
      <w:pPr>
        <w:pStyle w:val="Nagwek1"/>
        <w:ind w:left="0"/>
        <w:jc w:val="center"/>
        <w:rPr>
          <w:rFonts w:ascii="Tahoma" w:hAnsi="Tahoma" w:cs="Tahoma"/>
          <w:i w:val="0"/>
          <w:sz w:val="20"/>
          <w:szCs w:val="20"/>
        </w:rPr>
      </w:pPr>
      <w:r w:rsidRPr="003F5653">
        <w:rPr>
          <w:rFonts w:ascii="Tahoma" w:hAnsi="Tahoma" w:cs="Tahoma"/>
          <w:i w:val="0"/>
          <w:sz w:val="20"/>
          <w:szCs w:val="20"/>
        </w:rPr>
        <w:t>OFERTA</w:t>
      </w:r>
    </w:p>
    <w:p w:rsidR="002C2014" w:rsidRPr="00D92DFD" w:rsidRDefault="002C2014" w:rsidP="002C2014">
      <w:pPr>
        <w:jc w:val="both"/>
        <w:rPr>
          <w:rFonts w:ascii="Tahoma" w:hAnsi="Tahoma" w:cs="Tahoma"/>
          <w:sz w:val="20"/>
          <w:szCs w:val="20"/>
        </w:rPr>
      </w:pPr>
      <w:r w:rsidRPr="00D92DFD">
        <w:rPr>
          <w:rFonts w:ascii="Tahoma" w:hAnsi="Tahoma" w:cs="Tahoma"/>
          <w:sz w:val="20"/>
          <w:szCs w:val="20"/>
        </w:rPr>
        <w:t xml:space="preserve">W odpowiedzi na ogłoszenie o przetargu nieograniczonym na  roboty budowlane polegające na: remoncie </w:t>
      </w:r>
      <w:r>
        <w:rPr>
          <w:rFonts w:ascii="Tahoma" w:hAnsi="Tahoma" w:cs="Tahoma"/>
          <w:sz w:val="20"/>
          <w:szCs w:val="20"/>
        </w:rPr>
        <w:t>drogi wewnętrznej</w:t>
      </w:r>
      <w:r w:rsidR="0046282D">
        <w:rPr>
          <w:rFonts w:ascii="Tahoma" w:hAnsi="Tahoma" w:cs="Tahoma"/>
          <w:sz w:val="20"/>
          <w:szCs w:val="20"/>
        </w:rPr>
        <w:t xml:space="preserve"> w miejscowości Wola Łobudzka</w:t>
      </w:r>
      <w:r>
        <w:rPr>
          <w:rFonts w:ascii="Tahoma" w:hAnsi="Tahoma" w:cs="Tahoma"/>
          <w:sz w:val="20"/>
          <w:szCs w:val="20"/>
        </w:rPr>
        <w:t xml:space="preserve"> na terenie Gminy Szadek</w:t>
      </w:r>
      <w:r w:rsidRPr="00D92DFD">
        <w:rPr>
          <w:rFonts w:ascii="Tahoma" w:hAnsi="Tahoma" w:cs="Tahoma"/>
          <w:sz w:val="20"/>
          <w:szCs w:val="20"/>
        </w:rPr>
        <w:t>, składam/y niniejszą ofertę.</w:t>
      </w:r>
    </w:p>
    <w:p w:rsidR="002C2014" w:rsidRPr="003F5653" w:rsidRDefault="002C2014" w:rsidP="002C2014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="Tahoma" w:hAnsi="Tahoma" w:cs="Tahoma"/>
          <w:i/>
          <w:sz w:val="20"/>
          <w:szCs w:val="20"/>
        </w:rPr>
      </w:pPr>
    </w:p>
    <w:p w:rsidR="002C2014" w:rsidRPr="003F5653" w:rsidRDefault="002C2014" w:rsidP="002C2014">
      <w:pPr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Oferujemy wykonanie przedmiotu zamówienia w pełnym zakresie rzeczowym objętym w Specyfikacji Istotnych Warunków Zamówienia za kwotę:</w:t>
      </w:r>
    </w:p>
    <w:p w:rsidR="002C2014" w:rsidRPr="003F5653" w:rsidRDefault="002C2014" w:rsidP="002C2014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ind w:left="3600"/>
        <w:jc w:val="both"/>
        <w:rPr>
          <w:rFonts w:ascii="Tahoma" w:hAnsi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1843"/>
        <w:gridCol w:w="992"/>
        <w:gridCol w:w="1843"/>
      </w:tblGrid>
      <w:tr w:rsidR="002C2014" w:rsidRPr="003F5653" w:rsidTr="001C3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  <w:jc w:val="center"/>
        </w:trPr>
        <w:tc>
          <w:tcPr>
            <w:tcW w:w="3328" w:type="dxa"/>
            <w:shd w:val="clear" w:color="auto" w:fill="FFFFFF"/>
            <w:vAlign w:val="center"/>
          </w:tcPr>
          <w:p w:rsidR="002C2014" w:rsidRPr="003F5653" w:rsidRDefault="002C2014" w:rsidP="001C381B">
            <w:pPr>
              <w:tabs>
                <w:tab w:val="left" w:pos="10"/>
                <w:tab w:val="left" w:pos="436"/>
              </w:tabs>
              <w:jc w:val="center"/>
              <w:rPr>
                <w:rFonts w:ascii="Tahoma" w:eastAsia="Arial Unicode MS" w:hAnsi="Tahoma"/>
                <w:b/>
                <w:sz w:val="20"/>
              </w:rPr>
            </w:pPr>
            <w:r w:rsidRPr="003F5653">
              <w:rPr>
                <w:rFonts w:ascii="Tahoma" w:hAnsi="Tahoma"/>
                <w:b/>
                <w:sz w:val="20"/>
              </w:rPr>
              <w:t>Dokładna nazwa przedmiotu zamówienia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C2014" w:rsidRPr="003F5653" w:rsidRDefault="002C2014" w:rsidP="001C381B">
            <w:pPr>
              <w:jc w:val="center"/>
              <w:rPr>
                <w:rFonts w:ascii="Tahoma" w:hAnsi="Tahoma"/>
                <w:b/>
                <w:sz w:val="20"/>
              </w:rPr>
            </w:pPr>
            <w:r w:rsidRPr="003F5653">
              <w:rPr>
                <w:rFonts w:ascii="Tahoma" w:hAnsi="Tahoma"/>
                <w:b/>
                <w:sz w:val="20"/>
              </w:rPr>
              <w:t>Wartość netto              (PLN)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2014" w:rsidRPr="003F5653" w:rsidRDefault="002C2014" w:rsidP="001C381B">
            <w:pPr>
              <w:jc w:val="center"/>
              <w:rPr>
                <w:rFonts w:ascii="Tahoma" w:eastAsia="Arial Unicode MS" w:hAnsi="Tahoma"/>
                <w:b/>
                <w:sz w:val="20"/>
              </w:rPr>
            </w:pPr>
            <w:r w:rsidRPr="003F5653">
              <w:rPr>
                <w:rFonts w:ascii="Tahoma" w:hAnsi="Tahoma"/>
                <w:b/>
                <w:sz w:val="20"/>
              </w:rPr>
              <w:t>Stawka VAT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C2014" w:rsidRPr="003F5653" w:rsidRDefault="002C2014" w:rsidP="001C381B">
            <w:pPr>
              <w:jc w:val="center"/>
              <w:rPr>
                <w:rFonts w:ascii="Tahoma" w:eastAsia="Arial Unicode MS" w:hAnsi="Tahoma"/>
                <w:b/>
                <w:sz w:val="20"/>
              </w:rPr>
            </w:pPr>
            <w:r w:rsidRPr="003F5653">
              <w:rPr>
                <w:rFonts w:ascii="Tahoma" w:hAnsi="Tahoma"/>
                <w:b/>
                <w:sz w:val="20"/>
              </w:rPr>
              <w:t>Wartość brutto (PLN)</w:t>
            </w:r>
          </w:p>
        </w:tc>
      </w:tr>
      <w:tr w:rsidR="002C2014" w:rsidRPr="003F5653" w:rsidTr="001C3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  <w:jc w:val="center"/>
        </w:trPr>
        <w:tc>
          <w:tcPr>
            <w:tcW w:w="3328" w:type="dxa"/>
            <w:vAlign w:val="center"/>
          </w:tcPr>
          <w:p w:rsidR="002C2014" w:rsidRPr="003F5653" w:rsidRDefault="002C2014" w:rsidP="001C381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Remont drogi</w:t>
            </w:r>
          </w:p>
        </w:tc>
        <w:tc>
          <w:tcPr>
            <w:tcW w:w="1843" w:type="dxa"/>
          </w:tcPr>
          <w:p w:rsidR="002C2014" w:rsidRPr="003F5653" w:rsidRDefault="002C2014" w:rsidP="001C381B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C2014" w:rsidRPr="003F5653" w:rsidRDefault="002C2014" w:rsidP="001C381B">
            <w:pPr>
              <w:jc w:val="center"/>
              <w:rPr>
                <w:rFonts w:ascii="Tahoma" w:eastAsia="Arial Unicode MS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2C2014" w:rsidRPr="003F5653" w:rsidRDefault="002C2014" w:rsidP="001C381B">
            <w:pPr>
              <w:jc w:val="center"/>
              <w:rPr>
                <w:rFonts w:ascii="Tahoma" w:eastAsia="Arial Unicode MS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> </w:t>
            </w:r>
          </w:p>
        </w:tc>
      </w:tr>
    </w:tbl>
    <w:p w:rsidR="002C2014" w:rsidRDefault="002C2014" w:rsidP="002C2014">
      <w:pPr>
        <w:rPr>
          <w:rFonts w:ascii="Tahoma" w:hAnsi="Tahoma"/>
          <w:b/>
          <w:sz w:val="20"/>
        </w:rPr>
      </w:pPr>
    </w:p>
    <w:p w:rsidR="002C2014" w:rsidRDefault="002C2014" w:rsidP="002C2014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Termin wykonania zamówienia:…………………..</w:t>
      </w:r>
    </w:p>
    <w:p w:rsidR="002C2014" w:rsidRDefault="002C2014" w:rsidP="002C2014">
      <w:pPr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rPr>
          <w:rFonts w:ascii="Tahoma" w:hAnsi="Tahoma"/>
          <w:b/>
          <w:sz w:val="20"/>
        </w:rPr>
      </w:pPr>
      <w:r w:rsidRPr="003F5653">
        <w:rPr>
          <w:rFonts w:ascii="Tahoma" w:hAnsi="Tahoma"/>
          <w:b/>
          <w:sz w:val="20"/>
        </w:rPr>
        <w:t>Powyższa cena uwzględnia wszystkie koszty, które zostaną poniesione przez Wykonawcę.</w:t>
      </w:r>
    </w:p>
    <w:p w:rsidR="002C2014" w:rsidRPr="003F5653" w:rsidRDefault="002C2014" w:rsidP="002C2014">
      <w:pPr>
        <w:rPr>
          <w:rFonts w:ascii="Tahoma" w:hAnsi="Tahoma"/>
          <w:b/>
          <w:sz w:val="20"/>
        </w:rPr>
      </w:pPr>
      <w:r w:rsidRPr="003F5653">
        <w:rPr>
          <w:rFonts w:ascii="Tahoma" w:hAnsi="Tahoma"/>
          <w:b/>
          <w:sz w:val="20"/>
        </w:rPr>
        <w:t>W załączeniu do niniejszej oferty przedstawiamy uzupełniony kosztorys ofertowy</w:t>
      </w:r>
    </w:p>
    <w:p w:rsidR="002C2014" w:rsidRPr="003F5653" w:rsidRDefault="002C2014" w:rsidP="002C2014">
      <w:pPr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Oświadczam/y, iż zapoznaliśmy się i w całości akceptujemy  treść SIWZ wraz ze Specyfikacją Techniczną Wykonania i Odbioru Robót, Przedmiarem Robót, Dokumentacją Projektową oraz Wzorem Umowy.</w:t>
      </w:r>
    </w:p>
    <w:p w:rsidR="002C2014" w:rsidRPr="003F5653" w:rsidRDefault="002C2014" w:rsidP="002C2014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W przypadku przyznania nam zamówienia, zobowiązuję/my się zawrzeć umowę na warunkach określonych we wzorze umowy, w miejscu i terminie wskazanym przez Zamawiającego.</w:t>
      </w:r>
    </w:p>
    <w:p w:rsidR="002C2014" w:rsidRPr="003F5653" w:rsidRDefault="002C2014" w:rsidP="002C2014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Niniejsza oferta spełnia wymagania Specyfikacji Istotnych Warunków Zamówienia.</w:t>
      </w:r>
    </w:p>
    <w:p w:rsidR="002C2014" w:rsidRPr="003F5653" w:rsidRDefault="002C2014" w:rsidP="002C2014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Oświadczamy, ze jesteśmy związani ofertą na czas wskazany w SIWZ.</w:t>
      </w:r>
    </w:p>
    <w:p w:rsidR="002C2014" w:rsidRPr="003F5653" w:rsidRDefault="002C2014" w:rsidP="002C2014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lang w:eastAsia="ar-SA"/>
        </w:rPr>
        <w:t xml:space="preserve">Płatność końcowa za wykonanie przedmiotu umowy nastąpi po podpisaniu protokołu odbioru końcowego inwestycji i wystawieniu faktury VAT. </w:t>
      </w:r>
      <w:r>
        <w:rPr>
          <w:rFonts w:ascii="Tahoma" w:hAnsi="Tahoma"/>
          <w:b/>
          <w:sz w:val="20"/>
          <w:lang w:eastAsia="ar-SA"/>
        </w:rPr>
        <w:t>Termin płatności 30</w:t>
      </w:r>
      <w:r w:rsidRPr="003F5653">
        <w:rPr>
          <w:rFonts w:ascii="Tahoma" w:hAnsi="Tahoma"/>
          <w:b/>
          <w:sz w:val="20"/>
          <w:lang w:eastAsia="ar-SA"/>
        </w:rPr>
        <w:t xml:space="preserve"> dni od dnia dostarczenia faktury do siedziby Zamawiającego.</w:t>
      </w:r>
    </w:p>
    <w:p w:rsidR="002C2014" w:rsidRPr="003F5653" w:rsidRDefault="002C2014" w:rsidP="002C2014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Wykonawca udziela gwarancji na całość wykonanych robót wraz z zainstal</w:t>
      </w:r>
      <w:r>
        <w:rPr>
          <w:rFonts w:ascii="Tahoma" w:hAnsi="Tahoma"/>
          <w:sz w:val="20"/>
        </w:rPr>
        <w:t>owanymi urządzeniami na okres 36</w:t>
      </w:r>
      <w:r w:rsidRPr="003F5653">
        <w:rPr>
          <w:rFonts w:ascii="Tahoma" w:hAnsi="Tahoma"/>
          <w:sz w:val="20"/>
        </w:rPr>
        <w:t xml:space="preserve"> miesięcy</w:t>
      </w:r>
    </w:p>
    <w:p w:rsidR="002C2014" w:rsidRPr="003F5653" w:rsidRDefault="002C2014" w:rsidP="002C2014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Osobą upoważnioną do podpisania umowy jest……………………………………….</w:t>
      </w:r>
    </w:p>
    <w:p w:rsidR="002C2014" w:rsidRPr="003F5653" w:rsidRDefault="002C2014" w:rsidP="002C2014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Osobą wyznaczoną do kontaktów z Zamawiającym jest…………………………………………………..</w:t>
      </w:r>
    </w:p>
    <w:p w:rsidR="002C2014" w:rsidRPr="003F5653" w:rsidRDefault="002C2014" w:rsidP="002C2014">
      <w:pPr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 xml:space="preserve"> </w:t>
      </w:r>
    </w:p>
    <w:p w:rsidR="002C2014" w:rsidRPr="003F5653" w:rsidRDefault="002C2014" w:rsidP="002C2014">
      <w:pPr>
        <w:pStyle w:val="Akapitzlist"/>
        <w:ind w:left="426"/>
        <w:rPr>
          <w:rFonts w:ascii="Tahoma" w:hAnsi="Tahoma"/>
          <w:sz w:val="20"/>
        </w:rPr>
      </w:pPr>
    </w:p>
    <w:p w:rsidR="002C2014" w:rsidRPr="003F5653" w:rsidRDefault="002C2014" w:rsidP="002C2014">
      <w:pPr>
        <w:pStyle w:val="Akapitzlist"/>
        <w:ind w:left="426"/>
        <w:rPr>
          <w:rFonts w:ascii="Tahoma" w:hAnsi="Tahoma"/>
          <w:sz w:val="20"/>
        </w:rPr>
      </w:pPr>
    </w:p>
    <w:p w:rsidR="002C2014" w:rsidRPr="003F5653" w:rsidRDefault="002C2014" w:rsidP="002C2014">
      <w:pPr>
        <w:pStyle w:val="Akapitzlist"/>
        <w:ind w:left="426"/>
        <w:jc w:val="right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…………………………………………………………………….</w:t>
      </w:r>
    </w:p>
    <w:p w:rsidR="002C2014" w:rsidRPr="003F5653" w:rsidRDefault="002C2014" w:rsidP="002C2014">
      <w:pPr>
        <w:pStyle w:val="Akapitzlist"/>
        <w:ind w:left="786"/>
        <w:jc w:val="right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 xml:space="preserve">            ( Podpis osoby upoważnionej do złożenia oferty)</w:t>
      </w:r>
    </w:p>
    <w:p w:rsidR="002C2014" w:rsidRPr="003F5653" w:rsidRDefault="002C2014" w:rsidP="002C2014">
      <w:pPr>
        <w:pStyle w:val="Zwykytekst"/>
        <w:rPr>
          <w:rFonts w:ascii="Tahoma" w:hAnsi="Tahoma"/>
          <w:b/>
        </w:rPr>
      </w:pPr>
    </w:p>
    <w:p w:rsidR="002C2014" w:rsidRDefault="002C2014" w:rsidP="002C2014">
      <w:pPr>
        <w:pStyle w:val="Zwykytekst"/>
        <w:jc w:val="right"/>
        <w:rPr>
          <w:rFonts w:ascii="Tahoma" w:hAnsi="Tahoma"/>
          <w:b/>
        </w:rPr>
      </w:pPr>
    </w:p>
    <w:p w:rsidR="002C2014" w:rsidRDefault="002C2014" w:rsidP="002C2014">
      <w:pPr>
        <w:pStyle w:val="Zwykytekst"/>
        <w:jc w:val="right"/>
        <w:rPr>
          <w:rFonts w:ascii="Tahoma" w:hAnsi="Tahoma"/>
          <w:b/>
        </w:rPr>
      </w:pPr>
    </w:p>
    <w:p w:rsidR="002C2014" w:rsidRDefault="002C2014" w:rsidP="002C2014">
      <w:pPr>
        <w:pStyle w:val="Zwykytekst"/>
        <w:jc w:val="right"/>
        <w:rPr>
          <w:rFonts w:ascii="Tahoma" w:hAnsi="Tahoma"/>
          <w:b/>
        </w:rPr>
      </w:pPr>
    </w:p>
    <w:p w:rsidR="002C2014" w:rsidRDefault="002C2014" w:rsidP="002C2014">
      <w:pPr>
        <w:pStyle w:val="Zwykytekst"/>
        <w:jc w:val="right"/>
        <w:rPr>
          <w:rFonts w:ascii="Tahoma" w:hAnsi="Tahoma"/>
          <w:b/>
        </w:rPr>
      </w:pPr>
    </w:p>
    <w:p w:rsidR="00E5478B" w:rsidRPr="0099353A" w:rsidRDefault="00E5478B" w:rsidP="00E5478B">
      <w:pPr>
        <w:jc w:val="right"/>
        <w:rPr>
          <w:rFonts w:ascii="Tahoma" w:hAnsi="Tahoma" w:cs="Tahoma"/>
          <w:b/>
          <w:sz w:val="20"/>
          <w:szCs w:val="20"/>
        </w:rPr>
      </w:pPr>
      <w:r w:rsidRPr="0099353A">
        <w:rPr>
          <w:rFonts w:ascii="Tahoma" w:hAnsi="Tahoma" w:cs="Tahoma"/>
          <w:b/>
          <w:sz w:val="20"/>
          <w:szCs w:val="20"/>
        </w:rPr>
        <w:t>Załącznik 2a</w:t>
      </w:r>
    </w:p>
    <w:p w:rsidR="00E5478B" w:rsidRPr="0099353A" w:rsidRDefault="00E5478B" w:rsidP="00E5478B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 sprawy 13</w:t>
      </w:r>
      <w:r w:rsidRPr="0099353A">
        <w:rPr>
          <w:rFonts w:ascii="Tahoma" w:hAnsi="Tahoma" w:cs="Tahoma"/>
          <w:b/>
          <w:sz w:val="20"/>
          <w:szCs w:val="20"/>
        </w:rPr>
        <w:t>/15</w:t>
      </w:r>
    </w:p>
    <w:p w:rsidR="00E5478B" w:rsidRPr="0099353A" w:rsidRDefault="00E5478B" w:rsidP="00E5478B">
      <w:pPr>
        <w:jc w:val="right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jc w:val="center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rPr>
          <w:rFonts w:ascii="Tahoma" w:hAnsi="Tahoma" w:cs="Tahoma"/>
          <w:sz w:val="20"/>
          <w:szCs w:val="20"/>
        </w:rPr>
      </w:pPr>
      <w:r w:rsidRPr="0099353A">
        <w:rPr>
          <w:rFonts w:ascii="Tahoma" w:hAnsi="Tahoma" w:cs="Tahoma"/>
          <w:sz w:val="20"/>
          <w:szCs w:val="20"/>
        </w:rPr>
        <w:t>………………………………</w:t>
      </w:r>
    </w:p>
    <w:p w:rsidR="00E5478B" w:rsidRPr="0099353A" w:rsidRDefault="00E5478B" w:rsidP="00E5478B">
      <w:pPr>
        <w:rPr>
          <w:rFonts w:ascii="Tahoma" w:hAnsi="Tahoma" w:cs="Tahoma"/>
          <w:sz w:val="20"/>
          <w:szCs w:val="20"/>
        </w:rPr>
      </w:pPr>
      <w:r w:rsidRPr="0099353A">
        <w:rPr>
          <w:rFonts w:ascii="Tahoma" w:hAnsi="Tahoma" w:cs="Tahoma"/>
          <w:sz w:val="20"/>
          <w:szCs w:val="20"/>
        </w:rPr>
        <w:t>(pieczęć firmowa Wykonawcy)</w:t>
      </w:r>
    </w:p>
    <w:p w:rsidR="00E5478B" w:rsidRPr="0099353A" w:rsidRDefault="00E5478B" w:rsidP="00E5478B">
      <w:pPr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jc w:val="center"/>
        <w:rPr>
          <w:rFonts w:ascii="Tahoma" w:hAnsi="Tahoma" w:cs="Tahoma"/>
          <w:b/>
          <w:sz w:val="20"/>
          <w:szCs w:val="20"/>
        </w:rPr>
      </w:pPr>
      <w:r w:rsidRPr="0099353A">
        <w:rPr>
          <w:rFonts w:ascii="Tahoma" w:hAnsi="Tahoma" w:cs="Tahoma"/>
          <w:b/>
          <w:sz w:val="20"/>
          <w:szCs w:val="20"/>
        </w:rPr>
        <w:t>OŚWIADCZENIE O POWSTANIU/ BRAKU POWSTANIAOBOWIĄZKU PODATKOWEGO</w:t>
      </w:r>
    </w:p>
    <w:p w:rsidR="00E5478B" w:rsidRPr="0099353A" w:rsidRDefault="00E5478B" w:rsidP="00E5478B">
      <w:pPr>
        <w:jc w:val="center"/>
        <w:rPr>
          <w:rFonts w:ascii="Tahoma" w:hAnsi="Tahoma" w:cs="Tahoma"/>
          <w:b/>
          <w:sz w:val="20"/>
          <w:szCs w:val="20"/>
        </w:rPr>
      </w:pPr>
    </w:p>
    <w:p w:rsidR="00E5478B" w:rsidRPr="0099353A" w:rsidRDefault="00E5478B" w:rsidP="00E5478B">
      <w:pPr>
        <w:jc w:val="both"/>
        <w:rPr>
          <w:rFonts w:ascii="Tahoma" w:hAnsi="Tahoma" w:cs="Tahoma"/>
          <w:b/>
          <w:sz w:val="20"/>
          <w:szCs w:val="20"/>
        </w:rPr>
      </w:pPr>
    </w:p>
    <w:p w:rsidR="00E5478B" w:rsidRPr="0099353A" w:rsidRDefault="00E5478B" w:rsidP="00E5478B">
      <w:pPr>
        <w:jc w:val="both"/>
        <w:rPr>
          <w:rFonts w:ascii="Tahoma" w:hAnsi="Tahoma" w:cs="Tahoma"/>
          <w:sz w:val="20"/>
          <w:szCs w:val="20"/>
        </w:rPr>
      </w:pPr>
      <w:r w:rsidRPr="0099353A">
        <w:rPr>
          <w:rFonts w:ascii="Tahoma" w:hAnsi="Tahoma" w:cs="Tahoma"/>
          <w:sz w:val="20"/>
          <w:szCs w:val="20"/>
        </w:rPr>
        <w:t xml:space="preserve">Działając na podstawie art. 91 ust. 3a Ustawy z dnia 29 stycznia 2004 r. prawo zamówień publicznych (Dz. U. z 2013 r. poz. 907 z </w:t>
      </w:r>
      <w:proofErr w:type="spellStart"/>
      <w:r w:rsidRPr="0099353A">
        <w:rPr>
          <w:rFonts w:ascii="Tahoma" w:hAnsi="Tahoma" w:cs="Tahoma"/>
          <w:sz w:val="20"/>
          <w:szCs w:val="20"/>
        </w:rPr>
        <w:t>późn</w:t>
      </w:r>
      <w:proofErr w:type="spellEnd"/>
      <w:r w:rsidRPr="0099353A">
        <w:rPr>
          <w:rFonts w:ascii="Tahoma" w:hAnsi="Tahoma" w:cs="Tahoma"/>
          <w:sz w:val="20"/>
          <w:szCs w:val="20"/>
        </w:rPr>
        <w:t>. zm.) informujemy, iż:</w:t>
      </w:r>
    </w:p>
    <w:p w:rsidR="00E5478B" w:rsidRPr="0099353A" w:rsidRDefault="00E5478B" w:rsidP="00E5478B">
      <w:pPr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99353A">
        <w:rPr>
          <w:rFonts w:ascii="Tahoma" w:hAnsi="Tahoma" w:cs="Tahoma"/>
          <w:sz w:val="20"/>
          <w:szCs w:val="20"/>
        </w:rPr>
        <w:t xml:space="preserve">Wybór naszej oferty nie będzie prowadził do obowiązku podatkowego zgodnie </w:t>
      </w:r>
      <w:r>
        <w:rPr>
          <w:rFonts w:ascii="Tahoma" w:hAnsi="Tahoma" w:cs="Tahoma"/>
          <w:sz w:val="20"/>
          <w:szCs w:val="20"/>
        </w:rPr>
        <w:br/>
      </w:r>
      <w:r w:rsidRPr="0099353A">
        <w:rPr>
          <w:rFonts w:ascii="Tahoma" w:hAnsi="Tahoma" w:cs="Tahoma"/>
          <w:sz w:val="20"/>
          <w:szCs w:val="20"/>
        </w:rPr>
        <w:t>z przepisami o podatku o towarów i usług*</w:t>
      </w: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99353A">
        <w:rPr>
          <w:rFonts w:ascii="Tahoma" w:hAnsi="Tahoma" w:cs="Tahoma"/>
          <w:sz w:val="20"/>
          <w:szCs w:val="20"/>
        </w:rPr>
        <w:t xml:space="preserve">Wybór naszej oferty będzie prowadził do obowiązku podatkowego zgodnie </w:t>
      </w:r>
      <w:r w:rsidRPr="0099353A">
        <w:rPr>
          <w:rFonts w:ascii="Tahoma" w:hAnsi="Tahoma" w:cs="Tahoma"/>
          <w:sz w:val="20"/>
          <w:szCs w:val="20"/>
        </w:rPr>
        <w:br/>
        <w:t>z przepisami o podatku o towarów i usług*. W związku z tym poniżej wskazujemy nazwę (rodzaj) towaru lub usługi, których dostawa lub świadczenie będzie prowadzić do jego powstania, oraz wskazując ich wartość bez kwoty podatku:</w:t>
      </w: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jc w:val="both"/>
        <w:rPr>
          <w:rFonts w:ascii="Tahoma" w:hAnsi="Tahoma" w:cs="Tahoma"/>
          <w:sz w:val="20"/>
          <w:szCs w:val="20"/>
        </w:rPr>
      </w:pPr>
      <w:r w:rsidRPr="0099353A">
        <w:rPr>
          <w:rFonts w:ascii="Tahoma" w:hAnsi="Tahoma" w:cs="Tahoma"/>
          <w:sz w:val="20"/>
          <w:szCs w:val="20"/>
        </w:rPr>
        <w:t>…………………………..dnia………</w:t>
      </w: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right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right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right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right"/>
        <w:rPr>
          <w:rFonts w:ascii="Tahoma" w:hAnsi="Tahoma" w:cs="Tahoma"/>
          <w:sz w:val="20"/>
          <w:szCs w:val="20"/>
        </w:rPr>
      </w:pPr>
      <w:r w:rsidRPr="0099353A"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E5478B" w:rsidRPr="0099353A" w:rsidRDefault="00E5478B" w:rsidP="00E5478B">
      <w:pPr>
        <w:ind w:left="786"/>
        <w:jc w:val="right"/>
        <w:rPr>
          <w:rFonts w:ascii="Tahoma" w:hAnsi="Tahoma" w:cs="Tahoma"/>
          <w:sz w:val="20"/>
          <w:szCs w:val="20"/>
        </w:rPr>
      </w:pPr>
      <w:r w:rsidRPr="0099353A">
        <w:rPr>
          <w:rFonts w:ascii="Tahoma" w:hAnsi="Tahoma" w:cs="Tahoma"/>
          <w:sz w:val="20"/>
          <w:szCs w:val="20"/>
        </w:rPr>
        <w:t>podpis osoby upoważnionej do złożenia oferty</w:t>
      </w: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E5478B" w:rsidRPr="0099353A" w:rsidRDefault="00E5478B" w:rsidP="00E5478B">
      <w:pPr>
        <w:ind w:left="786"/>
        <w:jc w:val="both"/>
        <w:rPr>
          <w:rFonts w:ascii="Tahoma" w:hAnsi="Tahoma" w:cs="Tahoma"/>
          <w:sz w:val="20"/>
          <w:szCs w:val="20"/>
        </w:rPr>
      </w:pPr>
      <w:r w:rsidRPr="0099353A">
        <w:rPr>
          <w:rFonts w:ascii="Tahoma" w:hAnsi="Tahoma" w:cs="Tahoma"/>
          <w:sz w:val="20"/>
          <w:szCs w:val="20"/>
        </w:rPr>
        <w:t>*- niepotrzebne skreślić</w:t>
      </w:r>
    </w:p>
    <w:p w:rsidR="00E5478B" w:rsidRDefault="00E5478B" w:rsidP="00E5478B">
      <w:pPr>
        <w:pStyle w:val="Zwykytekst"/>
        <w:jc w:val="right"/>
        <w:rPr>
          <w:rFonts w:ascii="Tahoma" w:hAnsi="Tahoma"/>
          <w:b/>
        </w:rPr>
      </w:pPr>
    </w:p>
    <w:p w:rsidR="00E5478B" w:rsidRDefault="00E5478B" w:rsidP="00E5478B">
      <w:pPr>
        <w:pStyle w:val="Zwykytekst"/>
        <w:rPr>
          <w:rFonts w:ascii="Tahoma" w:hAnsi="Tahoma"/>
          <w:b/>
        </w:rPr>
      </w:pPr>
    </w:p>
    <w:p w:rsidR="00E5478B" w:rsidRDefault="00E5478B" w:rsidP="002C2014">
      <w:pPr>
        <w:pStyle w:val="Zwykytekst"/>
        <w:jc w:val="right"/>
        <w:rPr>
          <w:rFonts w:ascii="Tahoma" w:hAnsi="Tahoma"/>
          <w:b/>
        </w:rPr>
      </w:pPr>
    </w:p>
    <w:p w:rsidR="00E5478B" w:rsidRDefault="00E5478B" w:rsidP="002C2014">
      <w:pPr>
        <w:pStyle w:val="Zwykytekst"/>
        <w:jc w:val="right"/>
        <w:rPr>
          <w:rFonts w:ascii="Tahoma" w:hAnsi="Tahoma"/>
          <w:b/>
        </w:rPr>
      </w:pPr>
    </w:p>
    <w:p w:rsidR="00E5478B" w:rsidRDefault="00E5478B" w:rsidP="002C2014">
      <w:pPr>
        <w:pStyle w:val="Zwykytekst"/>
        <w:jc w:val="right"/>
        <w:rPr>
          <w:rFonts w:ascii="Tahoma" w:hAnsi="Tahoma"/>
          <w:b/>
        </w:rPr>
      </w:pPr>
    </w:p>
    <w:p w:rsidR="00E5478B" w:rsidRDefault="00E5478B" w:rsidP="002C2014">
      <w:pPr>
        <w:pStyle w:val="Zwykytekst"/>
        <w:jc w:val="right"/>
        <w:rPr>
          <w:rFonts w:ascii="Tahoma" w:hAnsi="Tahoma"/>
          <w:b/>
        </w:rPr>
      </w:pPr>
    </w:p>
    <w:p w:rsidR="00E5478B" w:rsidRDefault="00E5478B" w:rsidP="002C2014">
      <w:pPr>
        <w:pStyle w:val="Zwykytekst"/>
        <w:jc w:val="right"/>
        <w:rPr>
          <w:rFonts w:ascii="Tahoma" w:hAnsi="Tahoma"/>
          <w:b/>
        </w:rPr>
      </w:pPr>
    </w:p>
    <w:p w:rsidR="00E5478B" w:rsidRDefault="00E5478B" w:rsidP="002C2014">
      <w:pPr>
        <w:pStyle w:val="Zwykytekst"/>
        <w:jc w:val="right"/>
        <w:rPr>
          <w:rFonts w:ascii="Tahoma" w:hAnsi="Tahoma"/>
          <w:b/>
        </w:rPr>
      </w:pPr>
    </w:p>
    <w:p w:rsidR="00E5478B" w:rsidRDefault="00E5478B" w:rsidP="002C2014">
      <w:pPr>
        <w:pStyle w:val="Zwykytekst"/>
        <w:jc w:val="right"/>
        <w:rPr>
          <w:rFonts w:ascii="Tahoma" w:hAnsi="Tahoma"/>
          <w:b/>
        </w:rPr>
      </w:pPr>
    </w:p>
    <w:p w:rsidR="002C2014" w:rsidRDefault="002C2014" w:rsidP="002C2014">
      <w:pPr>
        <w:pStyle w:val="Zwykytekst"/>
        <w:jc w:val="right"/>
        <w:rPr>
          <w:rFonts w:ascii="Tahoma" w:hAnsi="Tahoma"/>
          <w:b/>
        </w:rPr>
      </w:pPr>
    </w:p>
    <w:p w:rsidR="002C2014" w:rsidRPr="003F5653" w:rsidRDefault="002C2014" w:rsidP="002C2014">
      <w:pPr>
        <w:pStyle w:val="Zwykytekst"/>
        <w:jc w:val="right"/>
        <w:rPr>
          <w:rFonts w:ascii="Tahoma" w:hAnsi="Tahoma"/>
          <w:b/>
        </w:rPr>
      </w:pPr>
      <w:r w:rsidRPr="003F5653">
        <w:rPr>
          <w:rFonts w:ascii="Tahoma" w:hAnsi="Tahoma"/>
          <w:b/>
        </w:rPr>
        <w:t>Załącznik nr 3 do SIWZ</w:t>
      </w:r>
    </w:p>
    <w:p w:rsidR="002C2014" w:rsidRPr="003F5653" w:rsidRDefault="002C2014" w:rsidP="002C2014">
      <w:pPr>
        <w:keepNext/>
        <w:jc w:val="right"/>
        <w:outlineLvl w:val="1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 13</w:t>
      </w:r>
      <w:r>
        <w:rPr>
          <w:rFonts w:ascii="Tahoma" w:hAnsi="Tahoma"/>
          <w:b/>
          <w:sz w:val="20"/>
        </w:rPr>
        <w:t>/15</w:t>
      </w:r>
    </w:p>
    <w:p w:rsidR="002C2014" w:rsidRPr="003F5653" w:rsidRDefault="002C2014" w:rsidP="002C2014">
      <w:pPr>
        <w:keepNext/>
        <w:spacing w:line="360" w:lineRule="auto"/>
        <w:outlineLvl w:val="6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______________________________</w:t>
      </w:r>
    </w:p>
    <w:p w:rsidR="002C2014" w:rsidRPr="003F5653" w:rsidRDefault="002C2014" w:rsidP="002C2014">
      <w:pPr>
        <w:keepNext/>
        <w:spacing w:line="360" w:lineRule="auto"/>
        <w:outlineLvl w:val="6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 xml:space="preserve">(pieczęć firmowa Wykonawcy) </w:t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 w:rsidRPr="003F5653">
        <w:rPr>
          <w:rFonts w:ascii="Tahoma" w:hAnsi="Tahoma"/>
          <w:b/>
          <w:sz w:val="20"/>
        </w:rPr>
        <w:t>O Ś W I A D C Z E N I E</w:t>
      </w:r>
    </w:p>
    <w:p w:rsidR="002C2014" w:rsidRPr="003F5653" w:rsidRDefault="002C2014" w:rsidP="002C2014">
      <w:pPr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keepNext/>
        <w:jc w:val="both"/>
        <w:outlineLvl w:val="2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Zgodnie z art. 22 ust. 1 ustawy Prawo zamówień publicznych z dnia 29.01.2004 r. (tj. Dz. U. z 2013 r. Nr 907</w:t>
      </w:r>
      <w:r>
        <w:rPr>
          <w:rFonts w:ascii="Tahoma" w:hAnsi="Tahoma"/>
          <w:sz w:val="20"/>
        </w:rPr>
        <w:t xml:space="preserve"> z </w:t>
      </w:r>
      <w:proofErr w:type="spellStart"/>
      <w:r>
        <w:rPr>
          <w:rFonts w:ascii="Tahoma" w:hAnsi="Tahoma"/>
          <w:sz w:val="20"/>
        </w:rPr>
        <w:t>późn</w:t>
      </w:r>
      <w:proofErr w:type="spellEnd"/>
      <w:r>
        <w:rPr>
          <w:rFonts w:ascii="Tahoma" w:hAnsi="Tahoma"/>
          <w:sz w:val="20"/>
        </w:rPr>
        <w:t>. zm.</w:t>
      </w:r>
      <w:r w:rsidRPr="003F5653">
        <w:rPr>
          <w:rFonts w:ascii="Tahoma" w:hAnsi="Tahoma"/>
          <w:sz w:val="20"/>
        </w:rPr>
        <w:t xml:space="preserve"> ) oświadczam, w imieniu Wykonawcy, że Wykonawca:</w:t>
      </w:r>
    </w:p>
    <w:p w:rsidR="002C2014" w:rsidRPr="003F5653" w:rsidRDefault="002C2014" w:rsidP="002C2014">
      <w:pPr>
        <w:jc w:val="both"/>
        <w:rPr>
          <w:rFonts w:ascii="Tahoma" w:hAnsi="Tahoma"/>
          <w:sz w:val="20"/>
        </w:rPr>
      </w:pPr>
    </w:p>
    <w:p w:rsidR="002C2014" w:rsidRPr="003F5653" w:rsidRDefault="002C2014" w:rsidP="002C2014">
      <w:pPr>
        <w:numPr>
          <w:ilvl w:val="0"/>
          <w:numId w:val="2"/>
        </w:numPr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posiada uprawnienia do wykonywania określonej działalności lub czynności, jeżeli przepisy prawa nakładają obowiązek ich posiadania.</w:t>
      </w:r>
    </w:p>
    <w:p w:rsidR="002C2014" w:rsidRPr="003F5653" w:rsidRDefault="002C2014" w:rsidP="002C2014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4318"/>
      </w:tblGrid>
      <w:tr w:rsidR="002C2014" w:rsidRPr="003F5653" w:rsidTr="001C381B">
        <w:tblPrEx>
          <w:tblCellMar>
            <w:top w:w="0" w:type="dxa"/>
            <w:bottom w:w="0" w:type="dxa"/>
          </w:tblCellMar>
        </w:tblPrEx>
        <w:trPr>
          <w:cantSplit/>
          <w:trHeight w:val="648"/>
          <w:jc w:val="center"/>
        </w:trPr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2C2014" w:rsidRPr="003F5653" w:rsidRDefault="002C2014" w:rsidP="001C381B">
            <w:pPr>
              <w:rPr>
                <w:rFonts w:ascii="Tahoma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>posiada wiedzę i doświadczenie</w:t>
            </w:r>
            <w:r w:rsidRPr="003F5653">
              <w:rPr>
                <w:rFonts w:ascii="Tahoma" w:hAnsi="Tahoma"/>
                <w:sz w:val="20"/>
                <w:vertAlign w:val="superscript"/>
              </w:rPr>
              <w:footnoteReference w:id="1"/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bottom"/>
          </w:tcPr>
          <w:p w:rsidR="002C2014" w:rsidRPr="003F5653" w:rsidRDefault="002C2014" w:rsidP="001C381B">
            <w:pPr>
              <w:jc w:val="both"/>
              <w:rPr>
                <w:rFonts w:ascii="Tahoma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>.....................................................................</w:t>
            </w:r>
          </w:p>
          <w:p w:rsidR="002C2014" w:rsidRPr="003F5653" w:rsidRDefault="002C2014" w:rsidP="001C381B">
            <w:pPr>
              <w:jc w:val="center"/>
              <w:rPr>
                <w:rFonts w:ascii="Tahoma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 xml:space="preserve">tak/nie </w:t>
            </w:r>
          </w:p>
        </w:tc>
      </w:tr>
      <w:tr w:rsidR="002C2014" w:rsidRPr="003F5653" w:rsidTr="001C381B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2C2014" w:rsidRPr="003F5653" w:rsidRDefault="002C2014" w:rsidP="001C381B">
            <w:pPr>
              <w:jc w:val="both"/>
              <w:rPr>
                <w:rFonts w:ascii="Tahoma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>załącza do oferty pisemne zobowiązanie innych podmiotów do udostępnienia wiedzy i doświadczenia</w:t>
            </w:r>
            <w:r w:rsidRPr="003F5653">
              <w:rPr>
                <w:rFonts w:ascii="Tahoma" w:hAnsi="Tahoma"/>
                <w:sz w:val="20"/>
                <w:vertAlign w:val="superscript"/>
              </w:rPr>
              <w:footnoteReference w:id="2"/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bottom"/>
          </w:tcPr>
          <w:p w:rsidR="002C2014" w:rsidRPr="003F5653" w:rsidRDefault="002C2014" w:rsidP="001C381B">
            <w:pPr>
              <w:jc w:val="both"/>
              <w:rPr>
                <w:rFonts w:ascii="Tahoma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>....................................................................</w:t>
            </w:r>
          </w:p>
          <w:p w:rsidR="002C2014" w:rsidRPr="003F5653" w:rsidRDefault="002C2014" w:rsidP="001C381B">
            <w:pPr>
              <w:jc w:val="center"/>
              <w:rPr>
                <w:rFonts w:ascii="Tahoma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 xml:space="preserve">tak/nie </w:t>
            </w:r>
          </w:p>
        </w:tc>
      </w:tr>
    </w:tbl>
    <w:p w:rsidR="002C2014" w:rsidRPr="003F5653" w:rsidRDefault="002C2014" w:rsidP="002C2014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4318"/>
      </w:tblGrid>
      <w:tr w:rsidR="002C2014" w:rsidRPr="003F5653" w:rsidTr="001C381B">
        <w:tblPrEx>
          <w:tblCellMar>
            <w:top w:w="0" w:type="dxa"/>
            <w:bottom w:w="0" w:type="dxa"/>
          </w:tblCellMar>
        </w:tblPrEx>
        <w:trPr>
          <w:cantSplit/>
          <w:trHeight w:val="588"/>
          <w:jc w:val="center"/>
        </w:trPr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2C2014" w:rsidRPr="003F5653" w:rsidRDefault="002C2014" w:rsidP="001C381B">
            <w:pPr>
              <w:jc w:val="both"/>
              <w:rPr>
                <w:rFonts w:ascii="Tahoma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>dysponuje odpowiednim potencjałem technicznym oraz osobami zdolnymi do wykonania zmówienia</w:t>
            </w:r>
            <w:r w:rsidRPr="003F5653">
              <w:rPr>
                <w:rFonts w:ascii="Tahoma" w:hAnsi="Tahoma"/>
                <w:sz w:val="20"/>
                <w:vertAlign w:val="superscript"/>
              </w:rPr>
              <w:footnoteReference w:id="3"/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bottom"/>
          </w:tcPr>
          <w:p w:rsidR="002C2014" w:rsidRPr="003F5653" w:rsidRDefault="002C2014" w:rsidP="001C381B">
            <w:pPr>
              <w:jc w:val="both"/>
              <w:rPr>
                <w:rFonts w:ascii="Tahoma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>.....................................................................</w:t>
            </w:r>
          </w:p>
          <w:p w:rsidR="002C2014" w:rsidRPr="003F5653" w:rsidRDefault="002C2014" w:rsidP="001C381B">
            <w:pPr>
              <w:jc w:val="center"/>
              <w:rPr>
                <w:rFonts w:ascii="Tahoma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 xml:space="preserve">tak/nie </w:t>
            </w:r>
          </w:p>
        </w:tc>
      </w:tr>
      <w:tr w:rsidR="002C2014" w:rsidRPr="003F5653" w:rsidTr="001C381B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2C2014" w:rsidRPr="003F5653" w:rsidRDefault="002C2014" w:rsidP="001C381B">
            <w:pPr>
              <w:jc w:val="both"/>
              <w:rPr>
                <w:rFonts w:ascii="Tahoma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>załącza do oferty pisemne zobowiązanie innych podmiotów do udostępnienia potencjału technicznego i osób zdolnych do wykonania zamówienia</w:t>
            </w:r>
            <w:r w:rsidRPr="003F5653">
              <w:rPr>
                <w:rFonts w:ascii="Tahoma" w:hAnsi="Tahoma"/>
                <w:sz w:val="20"/>
                <w:vertAlign w:val="superscript"/>
              </w:rPr>
              <w:footnoteReference w:id="4"/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bottom"/>
          </w:tcPr>
          <w:p w:rsidR="002C2014" w:rsidRPr="003F5653" w:rsidRDefault="002C2014" w:rsidP="001C381B">
            <w:pPr>
              <w:jc w:val="both"/>
              <w:rPr>
                <w:rFonts w:ascii="Tahoma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>....................................................................</w:t>
            </w:r>
          </w:p>
          <w:p w:rsidR="002C2014" w:rsidRPr="003F5653" w:rsidRDefault="002C2014" w:rsidP="001C381B">
            <w:pPr>
              <w:jc w:val="center"/>
              <w:rPr>
                <w:rFonts w:ascii="Tahoma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 xml:space="preserve">tak/nie </w:t>
            </w:r>
          </w:p>
        </w:tc>
      </w:tr>
    </w:tbl>
    <w:p w:rsidR="002C2014" w:rsidRPr="003F5653" w:rsidRDefault="002C2014" w:rsidP="002C2014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4318"/>
      </w:tblGrid>
      <w:tr w:rsidR="002C2014" w:rsidRPr="003F5653" w:rsidTr="001C381B">
        <w:tblPrEx>
          <w:tblCellMar>
            <w:top w:w="0" w:type="dxa"/>
            <w:bottom w:w="0" w:type="dxa"/>
          </w:tblCellMar>
        </w:tblPrEx>
        <w:trPr>
          <w:cantSplit/>
          <w:trHeight w:val="487"/>
          <w:jc w:val="center"/>
        </w:trPr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2C2014" w:rsidRPr="003F5653" w:rsidRDefault="002C2014" w:rsidP="001C381B">
            <w:pPr>
              <w:rPr>
                <w:rFonts w:ascii="Tahoma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>spełnia warunek dotyczący sytuacji ekonomicznej i finansowej</w:t>
            </w:r>
            <w:r w:rsidRPr="003F5653">
              <w:rPr>
                <w:rFonts w:ascii="Tahoma" w:hAnsi="Tahoma"/>
                <w:sz w:val="20"/>
                <w:vertAlign w:val="superscript"/>
              </w:rPr>
              <w:footnoteReference w:id="5"/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bottom"/>
          </w:tcPr>
          <w:p w:rsidR="002C2014" w:rsidRPr="003F5653" w:rsidRDefault="002C2014" w:rsidP="001C381B">
            <w:pPr>
              <w:jc w:val="both"/>
              <w:rPr>
                <w:rFonts w:ascii="Tahoma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>.....................................................................</w:t>
            </w:r>
          </w:p>
          <w:p w:rsidR="002C2014" w:rsidRPr="003F5653" w:rsidRDefault="002C2014" w:rsidP="001C381B">
            <w:pPr>
              <w:jc w:val="center"/>
              <w:rPr>
                <w:rFonts w:ascii="Tahoma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 xml:space="preserve">tak/nie </w:t>
            </w:r>
          </w:p>
        </w:tc>
      </w:tr>
      <w:tr w:rsidR="002C2014" w:rsidRPr="003F5653" w:rsidTr="001C381B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2C2014" w:rsidRPr="003F5653" w:rsidRDefault="002C2014" w:rsidP="001C381B">
            <w:pPr>
              <w:jc w:val="both"/>
              <w:rPr>
                <w:rFonts w:ascii="Tahoma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 xml:space="preserve">załącza do oferty pisemne zobowiązanie innych podmiotów do udostępnienia sytuacji ekonomicznej i finansowej </w:t>
            </w:r>
            <w:r w:rsidRPr="003F5653">
              <w:rPr>
                <w:rFonts w:ascii="Tahoma" w:hAnsi="Tahoma"/>
                <w:sz w:val="20"/>
                <w:vertAlign w:val="superscript"/>
              </w:rPr>
              <w:footnoteReference w:id="6"/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bottom"/>
          </w:tcPr>
          <w:p w:rsidR="002C2014" w:rsidRPr="003F5653" w:rsidRDefault="002C2014" w:rsidP="001C381B">
            <w:pPr>
              <w:jc w:val="both"/>
              <w:rPr>
                <w:rFonts w:ascii="Tahoma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>....................................................................</w:t>
            </w:r>
          </w:p>
          <w:p w:rsidR="002C2014" w:rsidRPr="003F5653" w:rsidRDefault="002C2014" w:rsidP="001C381B">
            <w:pPr>
              <w:jc w:val="center"/>
              <w:rPr>
                <w:rFonts w:ascii="Tahoma" w:hAnsi="Tahoma"/>
                <w:sz w:val="20"/>
              </w:rPr>
            </w:pPr>
            <w:r w:rsidRPr="003F5653">
              <w:rPr>
                <w:rFonts w:ascii="Tahoma" w:hAnsi="Tahoma"/>
                <w:sz w:val="20"/>
              </w:rPr>
              <w:t xml:space="preserve">tak/nie </w:t>
            </w:r>
          </w:p>
        </w:tc>
      </w:tr>
    </w:tbl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 xml:space="preserve">.....................................  </w:t>
      </w:r>
      <w:r>
        <w:rPr>
          <w:rFonts w:ascii="Tahoma" w:hAnsi="Tahoma"/>
          <w:sz w:val="20"/>
        </w:rPr>
        <w:t>dn. .............. 2015</w:t>
      </w:r>
      <w:r w:rsidRPr="003F5653">
        <w:rPr>
          <w:rFonts w:ascii="Tahoma" w:hAnsi="Tahoma"/>
          <w:sz w:val="20"/>
        </w:rPr>
        <w:t xml:space="preserve"> r.</w:t>
      </w:r>
    </w:p>
    <w:p w:rsidR="002C2014" w:rsidRPr="003F5653" w:rsidRDefault="002C2014" w:rsidP="002C2014">
      <w:pPr>
        <w:jc w:val="right"/>
        <w:rPr>
          <w:rFonts w:ascii="Tahoma" w:hAnsi="Tahoma"/>
          <w:sz w:val="20"/>
        </w:rPr>
      </w:pPr>
    </w:p>
    <w:p w:rsidR="002C2014" w:rsidRPr="003F5653" w:rsidRDefault="002C2014" w:rsidP="002C2014">
      <w:pPr>
        <w:jc w:val="right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  <w:t>..........................................................................................</w:t>
      </w:r>
    </w:p>
    <w:p w:rsidR="002C2014" w:rsidRPr="003F5653" w:rsidRDefault="002C2014" w:rsidP="002C2014">
      <w:pPr>
        <w:jc w:val="right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(podpis osoby upoważnionej do złożenia oferty)</w:t>
      </w:r>
    </w:p>
    <w:p w:rsidR="002C2014" w:rsidRPr="003F5653" w:rsidRDefault="002C2014" w:rsidP="002C2014">
      <w:pPr>
        <w:jc w:val="both"/>
        <w:rPr>
          <w:rFonts w:ascii="Tahoma" w:hAnsi="Tahoma"/>
          <w:b/>
          <w:sz w:val="20"/>
          <w:lang w:eastAsia="en-US"/>
        </w:rPr>
      </w:pPr>
      <w:r w:rsidRPr="003F5653">
        <w:rPr>
          <w:rFonts w:ascii="Tahoma" w:hAnsi="Tahoma"/>
          <w:b/>
          <w:sz w:val="20"/>
          <w:u w:val="single"/>
          <w:lang w:eastAsia="en-US"/>
        </w:rPr>
        <w:t>Uwaga:</w:t>
      </w:r>
      <w:r w:rsidRPr="003F5653">
        <w:rPr>
          <w:rFonts w:ascii="Tahoma" w:hAnsi="Tahoma"/>
          <w:b/>
          <w:sz w:val="20"/>
          <w:lang w:eastAsia="en-US"/>
        </w:rPr>
        <w:t xml:space="preserve"> w przypadku Wykonawców wspólnie ubiegających się o udzielenie zamówienia niniejsze oświadczenie winno być złożone w imieniu wszystkich Wykonawców.</w:t>
      </w:r>
    </w:p>
    <w:p w:rsidR="002C2014" w:rsidRDefault="002C2014" w:rsidP="002C2014">
      <w:pPr>
        <w:keepNext/>
        <w:jc w:val="right"/>
        <w:outlineLvl w:val="1"/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keepNext/>
        <w:jc w:val="right"/>
        <w:outlineLvl w:val="1"/>
        <w:rPr>
          <w:rFonts w:ascii="Tahoma" w:hAnsi="Tahoma"/>
          <w:b/>
          <w:sz w:val="20"/>
        </w:rPr>
      </w:pPr>
      <w:r w:rsidRPr="003F5653">
        <w:rPr>
          <w:rFonts w:ascii="Tahoma" w:hAnsi="Tahoma"/>
          <w:b/>
          <w:sz w:val="20"/>
        </w:rPr>
        <w:t>Załącznik nr 4 do SIWZ</w:t>
      </w:r>
    </w:p>
    <w:p w:rsidR="002C2014" w:rsidRPr="003F5653" w:rsidRDefault="002C2014" w:rsidP="002C2014">
      <w:pPr>
        <w:keepNext/>
        <w:jc w:val="right"/>
        <w:outlineLvl w:val="6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13</w:t>
      </w:r>
      <w:r>
        <w:rPr>
          <w:rFonts w:ascii="Tahoma" w:hAnsi="Tahoma"/>
          <w:b/>
          <w:sz w:val="20"/>
        </w:rPr>
        <w:t>/15</w:t>
      </w:r>
    </w:p>
    <w:p w:rsidR="002C2014" w:rsidRPr="003F5653" w:rsidRDefault="002C2014" w:rsidP="002C2014">
      <w:pPr>
        <w:keepNext/>
        <w:spacing w:line="360" w:lineRule="auto"/>
        <w:outlineLvl w:val="6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__________________________</w:t>
      </w:r>
    </w:p>
    <w:p w:rsidR="002C2014" w:rsidRPr="003F5653" w:rsidRDefault="002C2014" w:rsidP="002C2014">
      <w:pPr>
        <w:keepNext/>
        <w:spacing w:line="360" w:lineRule="auto"/>
        <w:outlineLvl w:val="6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 xml:space="preserve">(pieczęć firmowa Wykonawcy) </w:t>
      </w:r>
    </w:p>
    <w:p w:rsidR="002C2014" w:rsidRPr="003F5653" w:rsidRDefault="002C2014" w:rsidP="002C2014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 w:rsidRPr="003F5653">
        <w:rPr>
          <w:rFonts w:ascii="Tahoma" w:hAnsi="Tahoma"/>
          <w:b/>
          <w:sz w:val="20"/>
        </w:rPr>
        <w:t>O Ś W I A D C Z E N I E</w:t>
      </w: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 xml:space="preserve">Oświadczam, że nie podlegam wykluczeniu z postępowania na podstawie art. 24 ust. 1 i 2 ustawy </w:t>
      </w:r>
      <w:r w:rsidRPr="003F5653">
        <w:rPr>
          <w:rFonts w:ascii="Tahoma" w:hAnsi="Tahoma"/>
          <w:sz w:val="20"/>
        </w:rPr>
        <w:br/>
        <w:t>z dnia 29 stycznia 2004r. Prawo Zamówień Publicznych (tj. Dz. U. z 2013 r. Nr 907</w:t>
      </w:r>
      <w:r>
        <w:rPr>
          <w:rFonts w:ascii="Tahoma" w:hAnsi="Tahoma"/>
          <w:sz w:val="20"/>
        </w:rPr>
        <w:t xml:space="preserve"> z </w:t>
      </w:r>
      <w:proofErr w:type="spellStart"/>
      <w:r>
        <w:rPr>
          <w:rFonts w:ascii="Tahoma" w:hAnsi="Tahoma"/>
          <w:sz w:val="20"/>
        </w:rPr>
        <w:t>późn</w:t>
      </w:r>
      <w:proofErr w:type="spellEnd"/>
      <w:r>
        <w:rPr>
          <w:rFonts w:ascii="Tahoma" w:hAnsi="Tahoma"/>
          <w:sz w:val="20"/>
        </w:rPr>
        <w:t>. zm.</w:t>
      </w:r>
      <w:r w:rsidRPr="003F5653">
        <w:rPr>
          <w:rFonts w:ascii="Tahoma" w:hAnsi="Tahoma"/>
          <w:sz w:val="20"/>
        </w:rPr>
        <w:t xml:space="preserve">,) według którego wyklucza się: </w:t>
      </w:r>
    </w:p>
    <w:p w:rsidR="002C2014" w:rsidRPr="003F5653" w:rsidRDefault="002C2014" w:rsidP="002C2014">
      <w:pPr>
        <w:spacing w:before="60"/>
        <w:rPr>
          <w:rFonts w:ascii="Tahoma" w:hAnsi="Tahoma"/>
          <w:sz w:val="20"/>
        </w:rPr>
      </w:pPr>
    </w:p>
    <w:p w:rsidR="002C2014" w:rsidRPr="003F5653" w:rsidRDefault="002C2014" w:rsidP="002C201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>Wykonawców</w:t>
      </w:r>
      <w:r w:rsidRPr="003F5653">
        <w:rPr>
          <w:rFonts w:ascii="Tahoma" w:hAnsi="Tahoma"/>
          <w:sz w:val="20"/>
        </w:rPr>
        <w:t>, w stosunku do których otwarto likwidację lub których upadłość ogłoszono, z wyjątkiem wykonawców, którzy po ogłoszeniu upadłości zawarli układ zatwierdzony prawomocnym postanowieniem sądu, jeżeli układ nie przewiduje zaspokojenia wierzycieli poprzez likwidację majątku upadłego;</w:t>
      </w:r>
    </w:p>
    <w:p w:rsidR="002C2014" w:rsidRPr="003F5653" w:rsidRDefault="002C2014" w:rsidP="002C201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>Wykonawców</w:t>
      </w:r>
      <w:r w:rsidRPr="003F5653">
        <w:rPr>
          <w:rFonts w:ascii="Tahoma" w:hAnsi="Tahoma"/>
          <w:sz w:val="20"/>
        </w:rPr>
        <w:t>, którzy zalegają z uiszczeniem podatków, opłat lub składek na ubezpieczenie społeczne lub zdro</w:t>
      </w:r>
      <w:r w:rsidRPr="003F5653">
        <w:rPr>
          <w:rFonts w:ascii="Tahoma" w:hAnsi="Tahoma"/>
          <w:sz w:val="20"/>
        </w:rPr>
        <w:softHyphen/>
        <w:t>wotne, z wyjątkiem przypadków gdy uzyskali oni prze</w:t>
      </w:r>
      <w:r w:rsidRPr="003F5653">
        <w:rPr>
          <w:rFonts w:ascii="Tahoma" w:hAnsi="Tahoma"/>
          <w:sz w:val="20"/>
        </w:rPr>
        <w:softHyphen/>
        <w:t>widziane prawem zwolnienie, odroczenie, rozłożenie na raty zaległych płatności lub wstrzymanie w całości wyko</w:t>
      </w:r>
      <w:r w:rsidRPr="003F5653">
        <w:rPr>
          <w:rFonts w:ascii="Tahoma" w:hAnsi="Tahoma"/>
          <w:sz w:val="20"/>
        </w:rPr>
        <w:softHyphen/>
        <w:t xml:space="preserve">nania decyzji właściwego organu; </w:t>
      </w:r>
    </w:p>
    <w:p w:rsidR="002C2014" w:rsidRPr="003F5653" w:rsidRDefault="002C2014" w:rsidP="002C201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>osoby fizyczne</w:t>
      </w:r>
      <w:r w:rsidRPr="003F5653">
        <w:rPr>
          <w:rFonts w:ascii="Tahoma" w:hAnsi="Tahoma"/>
          <w:sz w:val="20"/>
        </w:rPr>
        <w:t xml:space="preserve">, które prawomocnie skazano za przestępstwo popełnione w związku </w:t>
      </w:r>
      <w:r>
        <w:rPr>
          <w:rFonts w:ascii="Tahoma" w:hAnsi="Tahoma"/>
          <w:sz w:val="20"/>
        </w:rPr>
        <w:br/>
      </w:r>
      <w:r w:rsidRPr="003F5653">
        <w:rPr>
          <w:rFonts w:ascii="Tahoma" w:hAnsi="Tahoma"/>
          <w:sz w:val="20"/>
        </w:rPr>
        <w:t>z postępowaniem o udzielenie zamówienia, przestępstwo przeciwko prawom osób wykonujących pracę zarobkową, przestępstwo przeciwko środowisku, przestępstwo przekupstwa, prze</w:t>
      </w:r>
      <w:r w:rsidRPr="003F5653">
        <w:rPr>
          <w:rFonts w:ascii="Tahoma" w:hAnsi="Tahoma"/>
          <w:sz w:val="20"/>
        </w:rPr>
        <w:softHyphen/>
        <w:t xml:space="preserve">stępstwo przeciwko obrotowi gospodarczemu lub inne przestępstwo popełnione w celu osiągnięcia korzyści majątkowych, a także za przestępstwo skarbowe lub przestępstwo udziału w zorganizowanej grupie albo związku mających na celu popełnienie przestępstwa lub przestępstwa skarbowego; </w:t>
      </w:r>
    </w:p>
    <w:p w:rsidR="002C2014" w:rsidRPr="003F5653" w:rsidRDefault="002C2014" w:rsidP="002C201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>spółki jawne</w:t>
      </w:r>
      <w:r w:rsidRPr="003F5653">
        <w:rPr>
          <w:rFonts w:ascii="Tahoma" w:hAnsi="Tahoma"/>
          <w:sz w:val="20"/>
        </w:rPr>
        <w:t xml:space="preserve">, których wspólnika prawomocnie skazano za przestępstwo popełnione </w:t>
      </w:r>
      <w:r>
        <w:rPr>
          <w:rFonts w:ascii="Tahoma" w:hAnsi="Tahoma"/>
          <w:sz w:val="20"/>
        </w:rPr>
        <w:br/>
      </w:r>
      <w:r w:rsidRPr="003F5653">
        <w:rPr>
          <w:rFonts w:ascii="Tahoma" w:hAnsi="Tahoma"/>
          <w:sz w:val="20"/>
        </w:rPr>
        <w:t>w związku z postępowaniem o udzielenie zamówienia, przestępstwo przeciwko prawom osób wykonujących pracę zarobkową, przestępstwo przeciwko środowisku, przestępstwo przekupstwa, prze</w:t>
      </w:r>
      <w:r w:rsidRPr="003F5653">
        <w:rPr>
          <w:rFonts w:ascii="Tahoma" w:hAnsi="Tahoma"/>
          <w:sz w:val="20"/>
        </w:rPr>
        <w:softHyphen/>
        <w:t xml:space="preserve">stępstwo przeciwko obrotowi gospodarczemu lub inne przestępstwo popełnione w celu osiągnięcia korzyści majątkowych, a także za przestępstwo skarbowe lub przestępstwo udziału w zorganizowanej grupie albo związku mających na celu popełnienie przestępstwa lub przestępstwa skarbowego; </w:t>
      </w:r>
    </w:p>
    <w:p w:rsidR="002C2014" w:rsidRPr="003F5653" w:rsidRDefault="002C2014" w:rsidP="002C201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>spółki partnerskie</w:t>
      </w:r>
      <w:r w:rsidRPr="003F5653">
        <w:rPr>
          <w:rFonts w:ascii="Tahoma" w:hAnsi="Tahoma"/>
          <w:sz w:val="20"/>
        </w:rPr>
        <w:t xml:space="preserve">, których partnera lub członka zarządu prawomocnie skazano </w:t>
      </w:r>
      <w:r>
        <w:rPr>
          <w:rFonts w:ascii="Tahoma" w:hAnsi="Tahoma"/>
          <w:sz w:val="20"/>
        </w:rPr>
        <w:br/>
      </w:r>
      <w:r w:rsidRPr="003F5653">
        <w:rPr>
          <w:rFonts w:ascii="Tahoma" w:hAnsi="Tahoma"/>
          <w:sz w:val="20"/>
        </w:rPr>
        <w:t>za przestępstwo popełnione w związku z postępowaniem o udzielenie zamówienia,  przestępstwo przeciwko prawom osób wykonujących pracę zarobkową, przestępstwo przeciwko środowisku, przestępstwo przekupstwa, prze</w:t>
      </w:r>
      <w:r w:rsidRPr="003F5653">
        <w:rPr>
          <w:rFonts w:ascii="Tahoma" w:hAnsi="Tahoma"/>
          <w:sz w:val="20"/>
        </w:rPr>
        <w:softHyphen/>
        <w:t xml:space="preserve">stępstwo przeciwko obrotowi gospodarczemu lub inne przestępstwo popełnione w celu osiągnięcia korzyści majątkowych, a także za przestępstwo skarbowe lub przestępstwo udziału </w:t>
      </w:r>
      <w:r>
        <w:rPr>
          <w:rFonts w:ascii="Tahoma" w:hAnsi="Tahoma"/>
          <w:sz w:val="20"/>
        </w:rPr>
        <w:br/>
      </w:r>
      <w:r w:rsidRPr="003F5653">
        <w:rPr>
          <w:rFonts w:ascii="Tahoma" w:hAnsi="Tahoma"/>
          <w:sz w:val="20"/>
        </w:rPr>
        <w:t xml:space="preserve">w zorganizowanej grupie albo związku mających na celu popełnienie przestępstwa lub przestępstwa skarbowego; </w:t>
      </w:r>
    </w:p>
    <w:p w:rsidR="002C2014" w:rsidRPr="003F5653" w:rsidRDefault="002C2014" w:rsidP="002C201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 xml:space="preserve">spółki komandytowe </w:t>
      </w:r>
      <w:r w:rsidRPr="003F5653">
        <w:rPr>
          <w:rFonts w:ascii="Tahoma" w:hAnsi="Tahoma"/>
          <w:sz w:val="20"/>
        </w:rPr>
        <w:t>oraz</w:t>
      </w:r>
      <w:r w:rsidRPr="003F5653">
        <w:rPr>
          <w:rFonts w:ascii="Tahoma" w:hAnsi="Tahoma"/>
          <w:sz w:val="20"/>
          <w:u w:val="single"/>
        </w:rPr>
        <w:t xml:space="preserve"> spółki komandytowo-akcyjne</w:t>
      </w:r>
      <w:r w:rsidRPr="003F5653">
        <w:rPr>
          <w:rFonts w:ascii="Tahoma" w:hAnsi="Tahoma"/>
          <w:sz w:val="20"/>
        </w:rPr>
        <w:t xml:space="preserve">, których komplementariusza prawomocnie skazano za przestępstwo popełnione w związku z postępowaniem </w:t>
      </w:r>
      <w:r>
        <w:rPr>
          <w:rFonts w:ascii="Tahoma" w:hAnsi="Tahoma"/>
          <w:sz w:val="20"/>
        </w:rPr>
        <w:br/>
      </w:r>
      <w:r w:rsidRPr="003F5653">
        <w:rPr>
          <w:rFonts w:ascii="Tahoma" w:hAnsi="Tahoma"/>
          <w:sz w:val="20"/>
        </w:rPr>
        <w:t>o udzielenie zamówienia, przestępstwo przeciwko prawom osób wykonujących pracę zarobkową, przestępstwo przeciwko środowisku, przestępstwo przekupstwa, prze</w:t>
      </w:r>
      <w:r w:rsidRPr="003F5653">
        <w:rPr>
          <w:rFonts w:ascii="Tahoma" w:hAnsi="Tahoma"/>
          <w:sz w:val="20"/>
        </w:rPr>
        <w:softHyphen/>
        <w:t xml:space="preserve">stępstwo przeciwko obrotowi gospodarczemu lub inne przestępstwo popełnione w celu osiągnięcia korzyści majątkowych, a także za przestępstwo skarbowe lub przestępstwo udziału w zorganizowanej grupie albo związku mających na celu popełnienie przestępstwa lub przestępstwa skarbowego; </w:t>
      </w:r>
    </w:p>
    <w:p w:rsidR="002C2014" w:rsidRPr="003F5653" w:rsidRDefault="002C2014" w:rsidP="002C201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>osoby prawne</w:t>
      </w:r>
      <w:r w:rsidRPr="003F5653">
        <w:rPr>
          <w:rFonts w:ascii="Tahoma" w:hAnsi="Tahoma"/>
          <w:sz w:val="20"/>
        </w:rPr>
        <w:t>, których urzędującego członka organu zarządzającego prawomocnie skazano za przestępstwo popełnione w związku z postępowaniem o udzielenie zamówienia, przestępstwo przeciwko prawom osób wykonujących pracę zarobkową, przestępstwo przeciwko środowisku, przestępstwo przekupstwa, prze</w:t>
      </w:r>
      <w:r w:rsidRPr="003F5653">
        <w:rPr>
          <w:rFonts w:ascii="Tahoma" w:hAnsi="Tahoma"/>
          <w:sz w:val="20"/>
        </w:rPr>
        <w:softHyphen/>
        <w:t xml:space="preserve">stępstwo </w:t>
      </w:r>
      <w:r w:rsidRPr="003F5653">
        <w:rPr>
          <w:rFonts w:ascii="Tahoma" w:hAnsi="Tahoma"/>
          <w:sz w:val="20"/>
        </w:rPr>
        <w:lastRenderedPageBreak/>
        <w:t>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C2014" w:rsidRPr="003F5653" w:rsidRDefault="002C2014" w:rsidP="002C201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>podmioty zbiorowe</w:t>
      </w:r>
      <w:r w:rsidRPr="003F5653">
        <w:rPr>
          <w:rFonts w:ascii="Tahoma" w:hAnsi="Tahoma"/>
          <w:sz w:val="20"/>
        </w:rPr>
        <w:t xml:space="preserve">, wobec których sąd orzekł zakaz ubiegania się o zamówienia, </w:t>
      </w:r>
      <w:r>
        <w:rPr>
          <w:rFonts w:ascii="Tahoma" w:hAnsi="Tahoma"/>
          <w:sz w:val="20"/>
        </w:rPr>
        <w:br/>
      </w:r>
      <w:r w:rsidRPr="003F5653">
        <w:rPr>
          <w:rFonts w:ascii="Tahoma" w:hAnsi="Tahoma"/>
          <w:sz w:val="20"/>
        </w:rPr>
        <w:t xml:space="preserve">na podstawie przepisów o odpowiedzialności podmiotów zbiorowych za czyny zabronione pod groźbą kary; </w:t>
      </w:r>
    </w:p>
    <w:p w:rsidR="002C2014" w:rsidRPr="003F5653" w:rsidRDefault="002C2014" w:rsidP="002C2014">
      <w:pPr>
        <w:numPr>
          <w:ilvl w:val="1"/>
          <w:numId w:val="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3F5653">
        <w:rPr>
          <w:rFonts w:ascii="Tahoma" w:hAnsi="Tahoma" w:cs="Tahoma"/>
          <w:sz w:val="20"/>
          <w:szCs w:val="20"/>
          <w:u w:val="single"/>
        </w:rPr>
        <w:t>wykonawców</w:t>
      </w:r>
      <w:r w:rsidRPr="003F5653">
        <w:rPr>
          <w:rFonts w:ascii="Tahoma" w:hAnsi="Tahoma" w:cs="Tahoma"/>
          <w:sz w:val="20"/>
          <w:szCs w:val="20"/>
        </w:rPr>
        <w:t xml:space="preserve"> będącymi osobami fizycznymi, które prawomocnie skazano za przestępstwo, o którym mowa w art. 9 lub art. 10 ustawy z dnia 15 czerwca 2012 roku o skutkach powierzania wykonywania pracy cudzoziemcom przebywającym wbrew przepisom na terytorium Rzeczpospolitej Polskiej- przez okres 1 roku od dnia uprawomocnienia się wyroku,</w:t>
      </w:r>
    </w:p>
    <w:p w:rsidR="002C2014" w:rsidRPr="003F5653" w:rsidRDefault="002C2014" w:rsidP="002C2014">
      <w:pPr>
        <w:numPr>
          <w:ilvl w:val="1"/>
          <w:numId w:val="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3F5653">
        <w:rPr>
          <w:rFonts w:ascii="Tahoma" w:hAnsi="Tahoma" w:cs="Tahoma"/>
          <w:sz w:val="20"/>
          <w:szCs w:val="20"/>
          <w:u w:val="single"/>
        </w:rPr>
        <w:t xml:space="preserve">wykonawców </w:t>
      </w:r>
      <w:r w:rsidRPr="003F5653">
        <w:rPr>
          <w:rFonts w:ascii="Tahoma" w:hAnsi="Tahoma" w:cs="Tahoma"/>
          <w:sz w:val="20"/>
          <w:szCs w:val="20"/>
        </w:rPr>
        <w:t xml:space="preserve">będących spółką jawną, spółką partnerską, spółką komandytową, spółką komandytowo- akcyjną lub osobą prawną, których odpowiednio wspólnika, partnera, członka zarządu, komplementariusza lub urzędującego członka organu zarządzającego prawomocnie skazano za przestępstwo, o którym mowa w art. 9 lub art. 10 ustawy </w:t>
      </w:r>
      <w:r>
        <w:rPr>
          <w:rFonts w:ascii="Tahoma" w:hAnsi="Tahoma" w:cs="Tahoma"/>
          <w:sz w:val="20"/>
          <w:szCs w:val="20"/>
        </w:rPr>
        <w:br/>
      </w:r>
      <w:r w:rsidRPr="003F5653">
        <w:rPr>
          <w:rFonts w:ascii="Tahoma" w:hAnsi="Tahoma" w:cs="Tahoma"/>
          <w:sz w:val="20"/>
          <w:szCs w:val="20"/>
        </w:rPr>
        <w:t xml:space="preserve">z dnia 15 czerwca 2012 roku o skutkach powierzania wykonywania pracy cudzoziemcom przebywającym wbrew przepisom na terytorium Rzeczpospolitej Polskiej- przez okres </w:t>
      </w:r>
      <w:r>
        <w:rPr>
          <w:rFonts w:ascii="Tahoma" w:hAnsi="Tahoma" w:cs="Tahoma"/>
          <w:sz w:val="20"/>
          <w:szCs w:val="20"/>
        </w:rPr>
        <w:br/>
      </w:r>
      <w:r w:rsidRPr="003F5653">
        <w:rPr>
          <w:rFonts w:ascii="Tahoma" w:hAnsi="Tahoma" w:cs="Tahoma"/>
          <w:sz w:val="20"/>
          <w:szCs w:val="20"/>
        </w:rPr>
        <w:t>1 roku od dnia uprawomocnienia się wyroku,</w:t>
      </w:r>
    </w:p>
    <w:p w:rsidR="002C2014" w:rsidRPr="003F5653" w:rsidRDefault="002C2014" w:rsidP="002C201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 xml:space="preserve">Wykonawców, </w:t>
      </w:r>
      <w:r w:rsidRPr="003F5653">
        <w:rPr>
          <w:rFonts w:ascii="Tahoma" w:hAnsi="Tahoma"/>
          <w:sz w:val="20"/>
        </w:rPr>
        <w:t xml:space="preserve">którzy wykonywali bezpośrednio czynności związane z przygotowaniem prowadzonego postępowania lub posługiwali się w celu sporządzenia oferty osobami uczestniczącymi w dokonywaniu tych czynności, chyba że udział tych wykonawców </w:t>
      </w:r>
      <w:r>
        <w:rPr>
          <w:rFonts w:ascii="Tahoma" w:hAnsi="Tahoma"/>
          <w:sz w:val="20"/>
        </w:rPr>
        <w:br/>
      </w:r>
      <w:r w:rsidRPr="003F5653">
        <w:rPr>
          <w:rFonts w:ascii="Tahoma" w:hAnsi="Tahoma"/>
          <w:sz w:val="20"/>
        </w:rPr>
        <w:t xml:space="preserve">w postępowaniu nie utrudni uczciwej konkurencji; przepisu nie stosuje się </w:t>
      </w:r>
      <w:r>
        <w:rPr>
          <w:rFonts w:ascii="Tahoma" w:hAnsi="Tahoma"/>
          <w:sz w:val="20"/>
        </w:rPr>
        <w:br/>
      </w:r>
      <w:r w:rsidRPr="003F5653">
        <w:rPr>
          <w:rFonts w:ascii="Tahoma" w:hAnsi="Tahoma"/>
          <w:sz w:val="20"/>
        </w:rPr>
        <w:t xml:space="preserve">do wykonawców, którym udziela się zamówienia na podstawie art. 62 ust. 1 pkt 2 </w:t>
      </w:r>
      <w:r>
        <w:rPr>
          <w:rFonts w:ascii="Tahoma" w:hAnsi="Tahoma"/>
          <w:sz w:val="20"/>
        </w:rPr>
        <w:br/>
      </w:r>
      <w:r w:rsidRPr="003F5653">
        <w:rPr>
          <w:rFonts w:ascii="Tahoma" w:hAnsi="Tahoma"/>
          <w:sz w:val="20"/>
        </w:rPr>
        <w:t>lub art. 67 ust. 1 pkt 1 i 2;</w:t>
      </w:r>
    </w:p>
    <w:p w:rsidR="002C2014" w:rsidRPr="003F5653" w:rsidRDefault="002C2014" w:rsidP="002C201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 xml:space="preserve">Wykonawców, </w:t>
      </w:r>
      <w:r w:rsidRPr="003F5653">
        <w:rPr>
          <w:rFonts w:ascii="Tahoma" w:hAnsi="Tahoma"/>
          <w:sz w:val="20"/>
        </w:rPr>
        <w:t>którzy nie wnieśli wadium do upływu terminu składania ofert, na przedłużony okres związania ofertą lub w terminie o którym mowa w art. 46 ust 3 albo nie zgodzili się na przedłużenie okresu związania ofertą;</w:t>
      </w:r>
    </w:p>
    <w:p w:rsidR="002C2014" w:rsidRPr="003F5653" w:rsidRDefault="002C2014" w:rsidP="002C201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 xml:space="preserve">Wykonawców, </w:t>
      </w:r>
      <w:r w:rsidRPr="003F5653">
        <w:rPr>
          <w:rFonts w:ascii="Tahoma" w:hAnsi="Tahoma"/>
          <w:sz w:val="20"/>
        </w:rPr>
        <w:t>którzy złożyli nieprawdziwe informacje mające wpływ lub mogące mieć wpływ na wynik prowadzonego postępowania;</w:t>
      </w:r>
    </w:p>
    <w:p w:rsidR="002C2014" w:rsidRPr="003F5653" w:rsidRDefault="002C2014" w:rsidP="002C201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 xml:space="preserve">Wykonawców; </w:t>
      </w:r>
      <w:r w:rsidRPr="003F5653">
        <w:rPr>
          <w:rFonts w:ascii="Tahoma" w:hAnsi="Tahoma"/>
          <w:sz w:val="20"/>
        </w:rPr>
        <w:t>którzy nie wykazali spełniania warunków udziału w postępowaniu;</w:t>
      </w:r>
    </w:p>
    <w:p w:rsidR="002C2014" w:rsidRPr="003F5653" w:rsidRDefault="002C2014" w:rsidP="002C2014">
      <w:pPr>
        <w:pStyle w:val="Default"/>
        <w:numPr>
          <w:ilvl w:val="1"/>
          <w:numId w:val="3"/>
        </w:numPr>
        <w:tabs>
          <w:tab w:val="left" w:pos="360"/>
        </w:tabs>
        <w:jc w:val="both"/>
        <w:rPr>
          <w:rFonts w:ascii="Tahoma" w:hAnsi="Tahoma" w:cs="Tahoma"/>
          <w:color w:val="auto"/>
          <w:sz w:val="20"/>
        </w:rPr>
      </w:pPr>
      <w:r w:rsidRPr="003F5653">
        <w:rPr>
          <w:rFonts w:ascii="Tahoma" w:hAnsi="Tahoma" w:cs="Tahoma"/>
          <w:color w:val="auto"/>
          <w:sz w:val="20"/>
          <w:u w:val="single"/>
        </w:rPr>
        <w:t xml:space="preserve">Wykonawców; </w:t>
      </w:r>
      <w:r w:rsidRPr="003F5653">
        <w:rPr>
          <w:rFonts w:ascii="Tahoma" w:hAnsi="Tahoma" w:cs="Tahoma"/>
          <w:color w:val="auto"/>
          <w:sz w:val="20"/>
        </w:rPr>
        <w:t xml:space="preserve">którzy należąc do tej samej grupy kapitałowej, w rozumieniu ustawy </w:t>
      </w:r>
      <w:r>
        <w:rPr>
          <w:rFonts w:ascii="Tahoma" w:hAnsi="Tahoma" w:cs="Tahoma"/>
          <w:color w:val="auto"/>
          <w:sz w:val="20"/>
        </w:rPr>
        <w:br/>
      </w:r>
      <w:r w:rsidRPr="003F5653">
        <w:rPr>
          <w:rFonts w:ascii="Tahoma" w:hAnsi="Tahoma" w:cs="Tahoma"/>
          <w:color w:val="auto"/>
          <w:sz w:val="20"/>
        </w:rPr>
        <w:t>z dnia 16 lutego 2007 r. o ochronie konkurencji i konsumentów,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ind w:left="180"/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..............................</w:t>
      </w:r>
      <w:r>
        <w:rPr>
          <w:rFonts w:ascii="Tahoma" w:hAnsi="Tahoma"/>
          <w:sz w:val="20"/>
        </w:rPr>
        <w:t>.......  dn. .............. 2015</w:t>
      </w:r>
      <w:r w:rsidRPr="003F5653">
        <w:rPr>
          <w:rFonts w:ascii="Tahoma" w:hAnsi="Tahoma"/>
          <w:sz w:val="20"/>
        </w:rPr>
        <w:t xml:space="preserve"> r.</w:t>
      </w: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jc w:val="right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  <w:t>..........................................................................................</w:t>
      </w:r>
    </w:p>
    <w:p w:rsidR="002C2014" w:rsidRPr="003F5653" w:rsidRDefault="002C2014" w:rsidP="002C2014">
      <w:pPr>
        <w:jc w:val="center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 xml:space="preserve">                                                       (podpis osoby upoważnionej do złożenia oferty)</w:t>
      </w:r>
    </w:p>
    <w:p w:rsidR="002C2014" w:rsidRPr="003F5653" w:rsidRDefault="002C2014" w:rsidP="002C2014">
      <w:pPr>
        <w:jc w:val="right"/>
        <w:rPr>
          <w:rFonts w:ascii="Tahoma" w:hAnsi="Tahoma"/>
          <w:sz w:val="20"/>
        </w:rPr>
      </w:pPr>
    </w:p>
    <w:p w:rsidR="002C2014" w:rsidRPr="003F5653" w:rsidRDefault="002C2014" w:rsidP="002C2014">
      <w:pPr>
        <w:jc w:val="both"/>
        <w:rPr>
          <w:rFonts w:ascii="Tahoma" w:hAnsi="Tahoma"/>
          <w:b/>
          <w:sz w:val="20"/>
        </w:rPr>
      </w:pPr>
      <w:r w:rsidRPr="003F5653">
        <w:rPr>
          <w:rFonts w:ascii="Tahoma" w:hAnsi="Tahoma"/>
          <w:b/>
          <w:sz w:val="20"/>
          <w:u w:val="single"/>
        </w:rPr>
        <w:t>Uwaga:</w:t>
      </w:r>
      <w:r w:rsidRPr="003F5653">
        <w:rPr>
          <w:rFonts w:ascii="Tahoma" w:hAnsi="Tahoma"/>
          <w:b/>
          <w:sz w:val="20"/>
        </w:rPr>
        <w:t xml:space="preserve"> Niniejsze oświadczenie składa każdy z Wykonawców wspólnie ubiegających się o udzielenie zamówienia</w:t>
      </w:r>
    </w:p>
    <w:p w:rsidR="002C2014" w:rsidRPr="003F5653" w:rsidRDefault="002C2014" w:rsidP="002C2014">
      <w:pPr>
        <w:jc w:val="right"/>
        <w:rPr>
          <w:rFonts w:ascii="Tahoma" w:hAnsi="Tahoma"/>
          <w:b/>
          <w:sz w:val="20"/>
          <w:lang w:eastAsia="en-US"/>
        </w:rPr>
      </w:pPr>
      <w:r w:rsidRPr="003F5653">
        <w:rPr>
          <w:rFonts w:ascii="Tahoma" w:hAnsi="Tahoma"/>
          <w:b/>
          <w:sz w:val="20"/>
          <w:u w:val="single"/>
        </w:rPr>
        <w:br w:type="page"/>
      </w:r>
      <w:r w:rsidRPr="003F5653">
        <w:rPr>
          <w:rFonts w:ascii="Tahoma" w:hAnsi="Tahoma"/>
          <w:b/>
          <w:sz w:val="20"/>
        </w:rPr>
        <w:lastRenderedPageBreak/>
        <w:t>Załącznik nr 5 do SIWZ</w:t>
      </w:r>
    </w:p>
    <w:p w:rsidR="002C2014" w:rsidRPr="003F5653" w:rsidRDefault="002C2014" w:rsidP="002C2014">
      <w:pPr>
        <w:ind w:left="1080" w:hanging="1080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13</w:t>
      </w:r>
      <w:r>
        <w:rPr>
          <w:rFonts w:ascii="Tahoma" w:hAnsi="Tahoma"/>
          <w:b/>
          <w:sz w:val="20"/>
        </w:rPr>
        <w:t>/15</w:t>
      </w:r>
    </w:p>
    <w:p w:rsidR="002C2014" w:rsidRPr="003F5653" w:rsidRDefault="002C2014" w:rsidP="002C2014">
      <w:pPr>
        <w:keepNext/>
        <w:spacing w:line="360" w:lineRule="auto"/>
        <w:outlineLvl w:val="6"/>
        <w:rPr>
          <w:rFonts w:ascii="Tahoma" w:hAnsi="Tahoma"/>
          <w:sz w:val="20"/>
        </w:rPr>
      </w:pPr>
    </w:p>
    <w:p w:rsidR="002C2014" w:rsidRPr="003F5653" w:rsidRDefault="002C2014" w:rsidP="002C2014">
      <w:pPr>
        <w:keepNext/>
        <w:spacing w:line="360" w:lineRule="auto"/>
        <w:outlineLvl w:val="6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_____________________________</w:t>
      </w:r>
    </w:p>
    <w:p w:rsidR="002C2014" w:rsidRPr="003F5653" w:rsidRDefault="002C2014" w:rsidP="002C2014">
      <w:pPr>
        <w:keepNext/>
        <w:spacing w:line="360" w:lineRule="auto"/>
        <w:outlineLvl w:val="6"/>
        <w:rPr>
          <w:rFonts w:ascii="Tahoma" w:hAnsi="Tahoma"/>
          <w:b/>
          <w:sz w:val="20"/>
        </w:rPr>
      </w:pPr>
      <w:r w:rsidRPr="003F5653">
        <w:rPr>
          <w:rFonts w:ascii="Tahoma" w:hAnsi="Tahoma"/>
          <w:sz w:val="20"/>
        </w:rPr>
        <w:t>(pieczęć firmowa Wykonawcy)</w:t>
      </w:r>
      <w:r w:rsidRPr="003F5653">
        <w:rPr>
          <w:rFonts w:ascii="Tahoma" w:hAnsi="Tahoma"/>
          <w:b/>
          <w:sz w:val="20"/>
        </w:rPr>
        <w:t xml:space="preserve"> </w:t>
      </w:r>
      <w:r w:rsidRPr="003F5653">
        <w:rPr>
          <w:rFonts w:ascii="Tahoma" w:hAnsi="Tahoma"/>
          <w:b/>
          <w:sz w:val="20"/>
        </w:rPr>
        <w:tab/>
      </w:r>
      <w:r w:rsidRPr="003F5653">
        <w:rPr>
          <w:rFonts w:ascii="Tahoma" w:hAnsi="Tahoma"/>
          <w:b/>
          <w:sz w:val="20"/>
        </w:rPr>
        <w:tab/>
      </w:r>
      <w:r w:rsidRPr="003F5653">
        <w:rPr>
          <w:rFonts w:ascii="Tahoma" w:hAnsi="Tahoma"/>
          <w:b/>
          <w:sz w:val="20"/>
        </w:rPr>
        <w:tab/>
      </w:r>
      <w:r w:rsidRPr="003F5653">
        <w:rPr>
          <w:rFonts w:ascii="Tahoma" w:hAnsi="Tahoma"/>
          <w:b/>
          <w:sz w:val="20"/>
        </w:rPr>
        <w:tab/>
      </w:r>
      <w:r w:rsidRPr="003F5653">
        <w:rPr>
          <w:rFonts w:ascii="Tahoma" w:hAnsi="Tahoma"/>
          <w:b/>
          <w:sz w:val="20"/>
        </w:rPr>
        <w:tab/>
      </w:r>
      <w:r w:rsidRPr="003F5653">
        <w:rPr>
          <w:rFonts w:ascii="Tahoma" w:hAnsi="Tahoma"/>
          <w:b/>
          <w:sz w:val="20"/>
        </w:rPr>
        <w:tab/>
      </w: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 w:rsidRPr="003F5653">
        <w:rPr>
          <w:rFonts w:ascii="Tahoma" w:hAnsi="Tahoma"/>
          <w:b/>
          <w:sz w:val="20"/>
        </w:rPr>
        <w:t xml:space="preserve">O Ś W I A D C Z E N I E  O </w:t>
      </w:r>
    </w:p>
    <w:p w:rsidR="002C2014" w:rsidRPr="003F5653" w:rsidRDefault="002C2014" w:rsidP="002C2014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 w:rsidRPr="003F5653">
        <w:rPr>
          <w:rFonts w:ascii="Tahoma" w:hAnsi="Tahoma"/>
          <w:b/>
          <w:sz w:val="20"/>
        </w:rPr>
        <w:t>PRZYNALEŻNOŚCI DO TEJ SAMEJ GRUPY KAPITAŁOWEJ\</w:t>
      </w:r>
    </w:p>
    <w:p w:rsidR="002C2014" w:rsidRPr="003F5653" w:rsidRDefault="002C2014" w:rsidP="002C2014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 w:rsidRPr="003F5653">
        <w:rPr>
          <w:rFonts w:ascii="Tahoma" w:hAnsi="Tahoma"/>
          <w:b/>
          <w:sz w:val="20"/>
        </w:rPr>
        <w:t>BRAKU PRZYNALEŻNOŚCI DO GRUPY KAPITAŁOWEJ</w:t>
      </w: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numPr>
          <w:ilvl w:val="0"/>
          <w:numId w:val="4"/>
        </w:numPr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Oświadczam/y, iż przynależymy do grupy kapitałowej w skład której wchodzą następujące podmioty</w:t>
      </w:r>
      <w:r w:rsidRPr="003F5653">
        <w:rPr>
          <w:rFonts w:ascii="Tahoma" w:hAnsi="Tahoma"/>
          <w:sz w:val="20"/>
          <w:vertAlign w:val="superscript"/>
        </w:rPr>
        <w:t>*</w:t>
      </w:r>
      <w:r w:rsidRPr="003F5653">
        <w:rPr>
          <w:rFonts w:ascii="Tahoma" w:hAnsi="Tahoma"/>
          <w:sz w:val="20"/>
        </w:rPr>
        <w:t>:</w:t>
      </w:r>
    </w:p>
    <w:p w:rsidR="002C2014" w:rsidRPr="003F5653" w:rsidRDefault="002C2014" w:rsidP="002C2014">
      <w:pPr>
        <w:ind w:left="360"/>
        <w:jc w:val="both"/>
        <w:rPr>
          <w:rFonts w:ascii="Tahoma" w:hAnsi="Tahoma"/>
          <w:sz w:val="20"/>
        </w:rPr>
      </w:pPr>
    </w:p>
    <w:p w:rsidR="002C2014" w:rsidRPr="003F5653" w:rsidRDefault="002C2014" w:rsidP="002C2014">
      <w:pPr>
        <w:ind w:left="360"/>
        <w:jc w:val="both"/>
        <w:rPr>
          <w:rFonts w:ascii="Tahoma" w:hAnsi="Tahoma"/>
          <w:sz w:val="20"/>
        </w:rPr>
      </w:pPr>
    </w:p>
    <w:p w:rsidR="002C2014" w:rsidRPr="003F5653" w:rsidRDefault="002C2014" w:rsidP="002C2014">
      <w:pPr>
        <w:numPr>
          <w:ilvl w:val="0"/>
          <w:numId w:val="4"/>
        </w:numPr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Oświadczam/y , iż nie przynależymy do grupy kapitałowej*.</w:t>
      </w:r>
    </w:p>
    <w:p w:rsidR="002C2014" w:rsidRPr="003F5653" w:rsidRDefault="002C2014" w:rsidP="002C2014">
      <w:pPr>
        <w:ind w:left="360"/>
        <w:jc w:val="both"/>
        <w:rPr>
          <w:rFonts w:ascii="Tahoma" w:hAnsi="Tahoma"/>
          <w:sz w:val="20"/>
        </w:rPr>
      </w:pPr>
    </w:p>
    <w:p w:rsidR="002C2014" w:rsidRPr="003F5653" w:rsidRDefault="002C2014" w:rsidP="002C2014">
      <w:pPr>
        <w:ind w:left="360"/>
        <w:jc w:val="both"/>
        <w:rPr>
          <w:rFonts w:ascii="Tahoma" w:hAnsi="Tahoma"/>
          <w:sz w:val="20"/>
        </w:rPr>
      </w:pPr>
    </w:p>
    <w:p w:rsidR="002C2014" w:rsidRPr="003F5653" w:rsidRDefault="002C2014" w:rsidP="002C2014">
      <w:pPr>
        <w:ind w:left="360"/>
        <w:jc w:val="both"/>
        <w:rPr>
          <w:rFonts w:ascii="Tahoma" w:hAnsi="Tahoma"/>
          <w:sz w:val="20"/>
        </w:rPr>
      </w:pPr>
    </w:p>
    <w:p w:rsidR="002C2014" w:rsidRPr="003F5653" w:rsidRDefault="002C2014" w:rsidP="002C2014">
      <w:pPr>
        <w:ind w:left="3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* niepotrzebne skreślić</w:t>
      </w: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..............................</w:t>
      </w:r>
      <w:r>
        <w:rPr>
          <w:rFonts w:ascii="Tahoma" w:hAnsi="Tahoma"/>
          <w:sz w:val="20"/>
        </w:rPr>
        <w:t>.......  dn. .............. 2015</w:t>
      </w:r>
      <w:r w:rsidRPr="003F5653">
        <w:rPr>
          <w:rFonts w:ascii="Tahoma" w:hAnsi="Tahoma"/>
          <w:sz w:val="20"/>
        </w:rPr>
        <w:t xml:space="preserve"> r.</w:t>
      </w: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jc w:val="right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  <w:t>..........................................................................................</w:t>
      </w:r>
    </w:p>
    <w:p w:rsidR="002C2014" w:rsidRPr="003F5653" w:rsidRDefault="002C2014" w:rsidP="002C2014">
      <w:pPr>
        <w:jc w:val="right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(podpis osoby upoważnionej do złożenia oferty)</w:t>
      </w: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b/>
          <w:sz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  <w:r w:rsidRPr="002C2014">
        <w:rPr>
          <w:rFonts w:ascii="Tahoma" w:hAnsi="Tahoma" w:cs="Tahoma"/>
          <w:b/>
          <w:sz w:val="20"/>
          <w:szCs w:val="20"/>
        </w:rPr>
        <w:lastRenderedPageBreak/>
        <w:t>Załącznik nr 6 do SIWZ</w:t>
      </w: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  <w:r w:rsidRPr="002C2014">
        <w:rPr>
          <w:rFonts w:ascii="Tahoma" w:hAnsi="Tahoma" w:cs="Tahoma"/>
          <w:b/>
          <w:sz w:val="20"/>
          <w:szCs w:val="20"/>
        </w:rPr>
        <w:t>Nr sprawy 13</w:t>
      </w:r>
      <w:r w:rsidRPr="002C2014">
        <w:rPr>
          <w:rFonts w:ascii="Tahoma" w:hAnsi="Tahoma" w:cs="Tahoma"/>
          <w:b/>
          <w:sz w:val="20"/>
          <w:szCs w:val="20"/>
        </w:rPr>
        <w:t>/15</w:t>
      </w:r>
    </w:p>
    <w:p w:rsidR="002C2014" w:rsidRPr="002C2014" w:rsidRDefault="002C2014" w:rsidP="002C2014">
      <w:pPr>
        <w:pStyle w:val="Akapitzlis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rPr>
          <w:rFonts w:ascii="Tahoma" w:hAnsi="Tahoma" w:cs="Tahoma"/>
          <w:b/>
          <w:sz w:val="20"/>
          <w:szCs w:val="20"/>
        </w:rPr>
      </w:pPr>
      <w:r w:rsidRPr="002C2014">
        <w:rPr>
          <w:rFonts w:ascii="Tahoma" w:hAnsi="Tahoma" w:cs="Tahoma"/>
          <w:b/>
          <w:sz w:val="20"/>
          <w:szCs w:val="20"/>
        </w:rPr>
        <w:t>………………………………………</w:t>
      </w:r>
    </w:p>
    <w:p w:rsidR="002C2014" w:rsidRPr="002C2014" w:rsidRDefault="002C2014" w:rsidP="002C2014">
      <w:pPr>
        <w:pStyle w:val="Akapitzlist"/>
        <w:rPr>
          <w:rFonts w:ascii="Tahoma" w:hAnsi="Tahoma" w:cs="Tahoma"/>
          <w:b/>
          <w:sz w:val="20"/>
          <w:szCs w:val="20"/>
        </w:rPr>
      </w:pPr>
      <w:r w:rsidRPr="002C2014">
        <w:rPr>
          <w:rFonts w:ascii="Tahoma" w:hAnsi="Tahoma" w:cs="Tahoma"/>
          <w:b/>
          <w:sz w:val="20"/>
          <w:szCs w:val="20"/>
        </w:rPr>
        <w:t>Pieczęć firmowa Wykonawcy</w:t>
      </w: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center"/>
        <w:rPr>
          <w:rFonts w:ascii="Tahoma" w:hAnsi="Tahoma" w:cs="Tahoma"/>
          <w:b/>
          <w:sz w:val="20"/>
          <w:szCs w:val="20"/>
        </w:rPr>
      </w:pPr>
      <w:r w:rsidRPr="002C2014">
        <w:rPr>
          <w:rFonts w:ascii="Tahoma" w:hAnsi="Tahoma" w:cs="Tahoma"/>
          <w:b/>
          <w:sz w:val="20"/>
          <w:szCs w:val="20"/>
        </w:rPr>
        <w:t>Oświadczenie o zamieszczeniu w ofercie informacji stanowiących tajemnicę przedsiębiorstwa (jeżeli dotyczy)</w:t>
      </w:r>
    </w:p>
    <w:p w:rsidR="002C2014" w:rsidRPr="002C2014" w:rsidRDefault="002C2014" w:rsidP="002C2014">
      <w:pPr>
        <w:pStyle w:val="Akapitzlist"/>
        <w:jc w:val="center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</w:p>
    <w:p w:rsidR="002C2014" w:rsidRPr="002C2014" w:rsidRDefault="002C2014" w:rsidP="002C2014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</w:p>
    <w:p w:rsidR="002C2014" w:rsidRPr="002C2014" w:rsidRDefault="002C2014" w:rsidP="002C2014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</w:p>
    <w:p w:rsidR="002C2014" w:rsidRPr="002C2014" w:rsidRDefault="002C2014" w:rsidP="002C2014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</w:p>
    <w:p w:rsidR="002C2014" w:rsidRPr="002C2014" w:rsidRDefault="002C2014" w:rsidP="002C2014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</w:p>
    <w:p w:rsidR="002C2014" w:rsidRPr="002C2014" w:rsidRDefault="002C2014" w:rsidP="002C2014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2C2014">
        <w:rPr>
          <w:rFonts w:ascii="Tahoma" w:hAnsi="Tahoma" w:cs="Tahoma"/>
          <w:sz w:val="20"/>
          <w:szCs w:val="20"/>
        </w:rPr>
        <w:t xml:space="preserve">Na podstawie art. 8 ust. 3 ustawy wskazane poniżej informacje zawarte w ofercie stanowią tajemnicę przedsiębiorstwa w rozumieniu przepisów o zwalczaniu nieuczciwej konkurencji i w związku </w:t>
      </w:r>
      <w:r w:rsidRPr="002C2014">
        <w:rPr>
          <w:rFonts w:ascii="Tahoma" w:hAnsi="Tahoma" w:cs="Tahoma"/>
          <w:sz w:val="20"/>
          <w:szCs w:val="20"/>
        </w:rPr>
        <w:br/>
        <w:t>z niniejszym nie mogą być one udostępniane, w szczególności innym uczestnikom postępowania.</w:t>
      </w:r>
    </w:p>
    <w:p w:rsidR="002C2014" w:rsidRPr="002C2014" w:rsidRDefault="002C2014" w:rsidP="002C2014">
      <w:pPr>
        <w:numPr>
          <w:ilvl w:val="0"/>
          <w:numId w:val="5"/>
        </w:num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2C2014">
        <w:rPr>
          <w:rFonts w:ascii="Tahoma" w:hAnsi="Tahoma" w:cs="Tahoma"/>
          <w:sz w:val="20"/>
          <w:szCs w:val="20"/>
        </w:rPr>
        <w:t>Numery stron oferty na których znajdują się informacje stanowiące tajemnicę przedsiębiorstwa:…………………..*</w:t>
      </w:r>
    </w:p>
    <w:p w:rsidR="002C2014" w:rsidRPr="002C2014" w:rsidRDefault="002C2014" w:rsidP="002C2014">
      <w:pPr>
        <w:numPr>
          <w:ilvl w:val="0"/>
          <w:numId w:val="5"/>
        </w:num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2C2014">
        <w:rPr>
          <w:rFonts w:ascii="Tahoma" w:hAnsi="Tahoma" w:cs="Tahoma"/>
          <w:sz w:val="20"/>
          <w:szCs w:val="20"/>
        </w:rPr>
        <w:t>Rodzaje dokumentów w których znajdują się informacje stanowiące tajemnicę przedsiębiorstwa (należy wymienić):………………………………………….</w:t>
      </w:r>
    </w:p>
    <w:p w:rsidR="002C2014" w:rsidRPr="002C2014" w:rsidRDefault="002C2014" w:rsidP="002C2014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</w:p>
    <w:p w:rsidR="002C2014" w:rsidRPr="002C2014" w:rsidRDefault="002C2014" w:rsidP="002C2014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</w:p>
    <w:p w:rsidR="002C2014" w:rsidRPr="002C2014" w:rsidRDefault="002C2014" w:rsidP="002C2014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  <w:sz w:val="20"/>
          <w:szCs w:val="20"/>
        </w:rPr>
      </w:pPr>
      <w:r w:rsidRPr="002C2014">
        <w:rPr>
          <w:rFonts w:ascii="Tahoma" w:hAnsi="Tahoma" w:cs="Tahoma"/>
          <w:b/>
          <w:sz w:val="20"/>
          <w:szCs w:val="20"/>
        </w:rPr>
        <w:t xml:space="preserve">Dokumenty oraz strony na których znajduje się tajemnica przedsiębiorstwa winne być umieszczone w zaklejonej kopercie zatytułowanej: </w:t>
      </w:r>
      <w:r w:rsidRPr="002C2014">
        <w:rPr>
          <w:rFonts w:ascii="Tahoma" w:hAnsi="Tahoma" w:cs="Tahoma"/>
          <w:b/>
          <w:sz w:val="20"/>
          <w:szCs w:val="20"/>
        </w:rPr>
        <w:br/>
        <w:t>„TAJEMNICA PRZEDSIĘBIORSTWA”</w:t>
      </w: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pStyle w:val="Akapitzlist"/>
        <w:jc w:val="right"/>
        <w:rPr>
          <w:rFonts w:ascii="Tahoma" w:hAnsi="Tahoma" w:cs="Tahoma"/>
          <w:b/>
          <w:sz w:val="20"/>
          <w:szCs w:val="20"/>
        </w:rPr>
      </w:pPr>
    </w:p>
    <w:p w:rsidR="002C2014" w:rsidRPr="002C2014" w:rsidRDefault="002C2014" w:rsidP="002C2014">
      <w:pPr>
        <w:rPr>
          <w:rFonts w:ascii="Tahoma" w:hAnsi="Tahoma" w:cs="Tahoma"/>
          <w:sz w:val="20"/>
          <w:szCs w:val="20"/>
        </w:rPr>
      </w:pPr>
    </w:p>
    <w:p w:rsidR="002C2014" w:rsidRPr="002C2014" w:rsidRDefault="002C2014" w:rsidP="002C2014">
      <w:pPr>
        <w:jc w:val="right"/>
        <w:rPr>
          <w:rFonts w:ascii="Tahoma" w:hAnsi="Tahoma" w:cs="Tahoma"/>
          <w:sz w:val="20"/>
          <w:szCs w:val="20"/>
        </w:rPr>
      </w:pPr>
      <w:r w:rsidRPr="002C2014">
        <w:rPr>
          <w:rFonts w:ascii="Tahoma" w:hAnsi="Tahoma" w:cs="Tahoma"/>
          <w:sz w:val="20"/>
          <w:szCs w:val="20"/>
        </w:rPr>
        <w:t>……….…………………………………………….</w:t>
      </w:r>
      <w:r w:rsidRPr="002C2014">
        <w:rPr>
          <w:rFonts w:ascii="Tahoma" w:hAnsi="Tahoma" w:cs="Tahoma"/>
          <w:sz w:val="20"/>
          <w:szCs w:val="20"/>
        </w:rPr>
        <w:br/>
        <w:t>(podpis osoby upoważnionej do złożenia oferty)</w:t>
      </w:r>
    </w:p>
    <w:p w:rsidR="002C2014" w:rsidRPr="003F5653" w:rsidRDefault="002C2014" w:rsidP="002C2014">
      <w:pPr>
        <w:keepNext/>
        <w:jc w:val="right"/>
        <w:outlineLvl w:val="1"/>
        <w:rPr>
          <w:rFonts w:ascii="Tahoma" w:hAnsi="Tahoma"/>
          <w:sz w:val="20"/>
        </w:rPr>
      </w:pPr>
    </w:p>
    <w:p w:rsidR="002C2014" w:rsidRPr="003F5653" w:rsidRDefault="002C2014" w:rsidP="002C2014">
      <w:pPr>
        <w:keepNext/>
        <w:jc w:val="right"/>
        <w:outlineLvl w:val="1"/>
        <w:rPr>
          <w:rFonts w:ascii="Tahoma" w:hAnsi="Tahoma"/>
          <w:sz w:val="20"/>
        </w:rPr>
      </w:pPr>
    </w:p>
    <w:p w:rsidR="002C2014" w:rsidRPr="003F5653" w:rsidRDefault="002C2014" w:rsidP="002C2014">
      <w:pPr>
        <w:keepNext/>
        <w:jc w:val="right"/>
        <w:outlineLvl w:val="1"/>
        <w:rPr>
          <w:rFonts w:ascii="Tahoma" w:hAnsi="Tahoma"/>
          <w:sz w:val="20"/>
        </w:rPr>
      </w:pPr>
      <w:r w:rsidRPr="003F5653">
        <w:rPr>
          <w:rFonts w:ascii="Tahoma" w:hAnsi="Tahoma"/>
          <w:b/>
          <w:sz w:val="20"/>
        </w:rPr>
        <w:t>Załącznik nr 7 do SIWZ</w:t>
      </w:r>
    </w:p>
    <w:p w:rsidR="002C2014" w:rsidRPr="003F5653" w:rsidRDefault="002C2014" w:rsidP="002C2014">
      <w:pPr>
        <w:keepNext/>
        <w:jc w:val="right"/>
        <w:outlineLvl w:val="1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13</w:t>
      </w:r>
      <w:r>
        <w:rPr>
          <w:rFonts w:ascii="Tahoma" w:hAnsi="Tahoma"/>
          <w:b/>
          <w:sz w:val="20"/>
        </w:rPr>
        <w:t>/15</w:t>
      </w:r>
    </w:p>
    <w:p w:rsidR="002C2014" w:rsidRPr="003F5653" w:rsidRDefault="002C2014" w:rsidP="002C2014">
      <w:pPr>
        <w:keepNext/>
        <w:jc w:val="both"/>
        <w:outlineLvl w:val="1"/>
        <w:rPr>
          <w:rFonts w:ascii="Tahoma" w:hAnsi="Tahoma"/>
          <w:sz w:val="20"/>
        </w:rPr>
      </w:pPr>
    </w:p>
    <w:p w:rsidR="002C2014" w:rsidRPr="003F5653" w:rsidRDefault="002C2014" w:rsidP="002C2014">
      <w:pPr>
        <w:keepNext/>
        <w:jc w:val="both"/>
        <w:outlineLvl w:val="1"/>
        <w:rPr>
          <w:rFonts w:ascii="Tahoma" w:hAnsi="Tahoma"/>
          <w:b/>
          <w:sz w:val="20"/>
        </w:rPr>
      </w:pPr>
      <w:r w:rsidRPr="003F5653">
        <w:rPr>
          <w:rFonts w:ascii="Tahoma" w:hAnsi="Tahoma"/>
          <w:sz w:val="20"/>
        </w:rPr>
        <w:t>___________________________</w:t>
      </w:r>
    </w:p>
    <w:p w:rsidR="002C2014" w:rsidRPr="003F5653" w:rsidRDefault="002C2014" w:rsidP="002C2014">
      <w:pPr>
        <w:keepNext/>
        <w:spacing w:line="360" w:lineRule="auto"/>
        <w:outlineLvl w:val="6"/>
        <w:rPr>
          <w:rFonts w:ascii="Tahoma" w:hAnsi="Tahoma"/>
          <w:b/>
          <w:sz w:val="20"/>
        </w:rPr>
      </w:pPr>
      <w:r w:rsidRPr="003F5653">
        <w:rPr>
          <w:rFonts w:ascii="Tahoma" w:hAnsi="Tahoma"/>
          <w:sz w:val="20"/>
        </w:rPr>
        <w:t xml:space="preserve"> (pieczęć firmowa Wykonawcy)</w:t>
      </w:r>
      <w:r w:rsidRPr="003F5653">
        <w:rPr>
          <w:rFonts w:ascii="Tahoma" w:hAnsi="Tahoma"/>
          <w:b/>
          <w:sz w:val="20"/>
        </w:rPr>
        <w:t xml:space="preserve"> </w:t>
      </w:r>
      <w:r w:rsidRPr="003F5653">
        <w:rPr>
          <w:rFonts w:ascii="Tahoma" w:hAnsi="Tahoma"/>
          <w:b/>
          <w:sz w:val="20"/>
        </w:rPr>
        <w:tab/>
      </w: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ind w:firstLine="375"/>
        <w:jc w:val="center"/>
        <w:rPr>
          <w:rFonts w:ascii="Tahoma" w:hAnsi="Tahoma"/>
          <w:b/>
          <w:sz w:val="20"/>
        </w:rPr>
      </w:pPr>
      <w:r w:rsidRPr="003F5653">
        <w:rPr>
          <w:rFonts w:ascii="Tahoma" w:hAnsi="Tahoma"/>
          <w:b/>
          <w:sz w:val="20"/>
        </w:rPr>
        <w:t>WSKAZANIE CZĘSCI ZAMÓWIENIA, KTÓREJ WYKONANIE  WYKONAWCA POWIERZY PODWYKONAWCOM</w:t>
      </w:r>
    </w:p>
    <w:p w:rsidR="002C2014" w:rsidRPr="003F5653" w:rsidRDefault="002C2014" w:rsidP="002C2014">
      <w:pPr>
        <w:ind w:firstLine="375"/>
        <w:jc w:val="center"/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>
      <w:pPr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 xml:space="preserve">Oświadczam, że </w:t>
      </w:r>
      <w:r w:rsidRPr="003F5653">
        <w:rPr>
          <w:rFonts w:ascii="Tahoma" w:hAnsi="Tahoma"/>
          <w:b/>
          <w:sz w:val="20"/>
        </w:rPr>
        <w:t>nie powierzę</w:t>
      </w:r>
      <w:r w:rsidRPr="003F5653">
        <w:rPr>
          <w:rFonts w:ascii="Tahoma" w:hAnsi="Tahoma"/>
          <w:sz w:val="20"/>
        </w:rPr>
        <w:t xml:space="preserve"> podwykonawcom wykonania żadnej części zamówienia.*</w:t>
      </w:r>
    </w:p>
    <w:p w:rsidR="002C2014" w:rsidRPr="003F5653" w:rsidRDefault="002C2014" w:rsidP="002C2014">
      <w:pPr>
        <w:ind w:firstLine="375"/>
        <w:jc w:val="both"/>
        <w:rPr>
          <w:rFonts w:ascii="Tahoma" w:hAnsi="Tahoma"/>
          <w:sz w:val="20"/>
        </w:rPr>
      </w:pPr>
    </w:p>
    <w:p w:rsidR="002C2014" w:rsidRPr="003F5653" w:rsidRDefault="002C2014" w:rsidP="002C2014">
      <w:pPr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 xml:space="preserve">Oświadczam, że </w:t>
      </w:r>
      <w:r w:rsidRPr="003F5653">
        <w:rPr>
          <w:rFonts w:ascii="Tahoma" w:hAnsi="Tahoma"/>
          <w:b/>
          <w:sz w:val="20"/>
        </w:rPr>
        <w:t>powierzę</w:t>
      </w:r>
      <w:r w:rsidRPr="003F5653">
        <w:rPr>
          <w:rFonts w:ascii="Tahoma" w:hAnsi="Tahoma"/>
          <w:sz w:val="20"/>
        </w:rPr>
        <w:t xml:space="preserve"> podwykonawcom wykonanie zamówienia w następującym zakresie:*</w:t>
      </w:r>
    </w:p>
    <w:p w:rsidR="002C2014" w:rsidRPr="003F5653" w:rsidRDefault="002C2014" w:rsidP="002C2014">
      <w:pPr>
        <w:ind w:firstLine="375"/>
        <w:rPr>
          <w:rFonts w:ascii="Tahoma" w:hAnsi="Tahoma"/>
          <w:sz w:val="20"/>
        </w:rPr>
      </w:pPr>
    </w:p>
    <w:p w:rsidR="002C2014" w:rsidRPr="003F5653" w:rsidRDefault="002C2014" w:rsidP="002C2014">
      <w:pPr>
        <w:ind w:firstLine="375"/>
        <w:rPr>
          <w:rFonts w:ascii="Tahoma" w:hAnsi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2C2014" w:rsidRPr="003F5653" w:rsidTr="001C381B">
        <w:trPr>
          <w:cantSplit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4" w:rsidRPr="003F5653" w:rsidRDefault="002C2014" w:rsidP="001C381B">
            <w:pPr>
              <w:jc w:val="center"/>
              <w:rPr>
                <w:rFonts w:ascii="Tahoma" w:hAnsi="Tahoma"/>
                <w:b/>
                <w:sz w:val="20"/>
              </w:rPr>
            </w:pPr>
            <w:r w:rsidRPr="003F5653">
              <w:rPr>
                <w:rFonts w:ascii="Tahoma" w:hAnsi="Tahoma"/>
                <w:b/>
                <w:sz w:val="20"/>
              </w:rPr>
              <w:t>Rodzaj części zamówienia przewidzianej do wykonania przez podwykonawcę</w:t>
            </w:r>
          </w:p>
        </w:tc>
      </w:tr>
      <w:tr w:rsidR="002C2014" w:rsidRPr="003F5653" w:rsidTr="001C381B">
        <w:trPr>
          <w:cantSplit/>
          <w:trHeight w:val="1380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4" w:rsidRPr="003F5653" w:rsidRDefault="002C2014" w:rsidP="001C381B">
            <w:pPr>
              <w:ind w:left="110" w:hanging="110"/>
              <w:jc w:val="both"/>
              <w:rPr>
                <w:rFonts w:ascii="Tahoma" w:hAnsi="Tahoma"/>
                <w:b/>
                <w:sz w:val="20"/>
              </w:rPr>
            </w:pPr>
          </w:p>
        </w:tc>
      </w:tr>
    </w:tbl>
    <w:p w:rsidR="002C2014" w:rsidRPr="003F5653" w:rsidRDefault="002C2014" w:rsidP="002C2014">
      <w:pPr>
        <w:ind w:firstLine="375"/>
        <w:jc w:val="both"/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ind w:firstLine="375"/>
        <w:jc w:val="center"/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ind w:left="4500" w:hanging="39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..............................</w:t>
      </w:r>
      <w:r>
        <w:rPr>
          <w:rFonts w:ascii="Tahoma" w:hAnsi="Tahoma"/>
          <w:sz w:val="20"/>
        </w:rPr>
        <w:t>.......  dn. .............. 2015</w:t>
      </w:r>
      <w:r w:rsidRPr="003F5653">
        <w:rPr>
          <w:rFonts w:ascii="Tahoma" w:hAnsi="Tahoma"/>
          <w:sz w:val="20"/>
        </w:rPr>
        <w:t xml:space="preserve"> r.</w:t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</w:p>
    <w:p w:rsidR="002C2014" w:rsidRPr="003F5653" w:rsidRDefault="002C2014" w:rsidP="002C2014">
      <w:pPr>
        <w:ind w:left="4500" w:hanging="39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</w:p>
    <w:p w:rsidR="002C2014" w:rsidRPr="003F5653" w:rsidRDefault="002C2014" w:rsidP="002C2014">
      <w:pPr>
        <w:ind w:left="4500" w:hanging="3960"/>
        <w:jc w:val="both"/>
        <w:rPr>
          <w:rFonts w:ascii="Tahoma" w:hAnsi="Tahoma"/>
          <w:sz w:val="20"/>
        </w:rPr>
      </w:pPr>
    </w:p>
    <w:p w:rsidR="002C2014" w:rsidRPr="003F5653" w:rsidRDefault="002C2014" w:rsidP="002C2014">
      <w:pPr>
        <w:ind w:left="4500" w:hanging="3960"/>
        <w:jc w:val="both"/>
        <w:rPr>
          <w:rFonts w:ascii="Tahoma" w:hAnsi="Tahoma"/>
          <w:sz w:val="20"/>
        </w:rPr>
      </w:pPr>
    </w:p>
    <w:p w:rsidR="002C2014" w:rsidRPr="003F5653" w:rsidRDefault="002C2014" w:rsidP="002C2014">
      <w:pPr>
        <w:ind w:left="4500" w:hanging="3960"/>
        <w:jc w:val="both"/>
        <w:rPr>
          <w:rFonts w:ascii="Tahoma" w:hAnsi="Tahoma"/>
          <w:sz w:val="20"/>
        </w:rPr>
      </w:pPr>
    </w:p>
    <w:p w:rsidR="002C2014" w:rsidRPr="003F5653" w:rsidRDefault="002C2014" w:rsidP="002C2014">
      <w:pPr>
        <w:ind w:left="4500" w:hanging="3960"/>
        <w:jc w:val="both"/>
        <w:rPr>
          <w:rFonts w:ascii="Tahoma" w:hAnsi="Tahoma"/>
          <w:sz w:val="20"/>
        </w:rPr>
      </w:pPr>
    </w:p>
    <w:p w:rsidR="002C2014" w:rsidRPr="003F5653" w:rsidRDefault="002C2014" w:rsidP="002C2014">
      <w:pPr>
        <w:ind w:left="4500" w:hanging="3960"/>
        <w:jc w:val="both"/>
        <w:rPr>
          <w:rFonts w:ascii="Tahoma" w:hAnsi="Tahoma"/>
          <w:sz w:val="20"/>
        </w:rPr>
      </w:pPr>
    </w:p>
    <w:p w:rsidR="002C2014" w:rsidRPr="003F5653" w:rsidRDefault="002C2014" w:rsidP="002C2014">
      <w:pPr>
        <w:ind w:left="4500" w:hanging="3960"/>
        <w:jc w:val="both"/>
        <w:rPr>
          <w:rFonts w:ascii="Tahoma" w:hAnsi="Tahoma"/>
          <w:sz w:val="20"/>
        </w:rPr>
      </w:pPr>
    </w:p>
    <w:p w:rsidR="002C2014" w:rsidRPr="003F5653" w:rsidRDefault="002C2014" w:rsidP="002C2014">
      <w:pPr>
        <w:ind w:left="4500" w:hanging="3960"/>
        <w:jc w:val="right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.............................................................................</w:t>
      </w:r>
    </w:p>
    <w:p w:rsidR="002C2014" w:rsidRPr="003F5653" w:rsidRDefault="002C2014" w:rsidP="002C2014">
      <w:pPr>
        <w:jc w:val="right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(podpis osoby upoważnionej do złożenia oferty)</w:t>
      </w:r>
    </w:p>
    <w:p w:rsidR="002C2014" w:rsidRPr="003F5653" w:rsidRDefault="002C2014" w:rsidP="002C2014">
      <w:pPr>
        <w:ind w:left="6372" w:firstLine="375"/>
        <w:jc w:val="both"/>
        <w:rPr>
          <w:rFonts w:ascii="Tahoma" w:hAnsi="Tahoma"/>
          <w:sz w:val="20"/>
        </w:rPr>
      </w:pPr>
    </w:p>
    <w:p w:rsidR="002C2014" w:rsidRPr="003F5653" w:rsidRDefault="002C2014" w:rsidP="002C2014">
      <w:pPr>
        <w:jc w:val="both"/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ind w:left="-540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*należy skreślić niewłaściwy wariant</w:t>
      </w:r>
    </w:p>
    <w:p w:rsidR="002C2014" w:rsidRPr="003F5653" w:rsidRDefault="002C2014" w:rsidP="002C2014">
      <w:pPr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jc w:val="center"/>
        <w:rPr>
          <w:rFonts w:ascii="Tahoma" w:hAnsi="Tahoma"/>
          <w:sz w:val="20"/>
        </w:rPr>
      </w:pPr>
    </w:p>
    <w:p w:rsidR="002C2014" w:rsidRPr="003F5653" w:rsidRDefault="002C2014" w:rsidP="002C2014">
      <w:pPr>
        <w:pStyle w:val="Akapitzlist"/>
        <w:ind w:left="426"/>
        <w:rPr>
          <w:rFonts w:ascii="Tahoma" w:hAnsi="Tahoma"/>
          <w:sz w:val="20"/>
        </w:rPr>
      </w:pPr>
    </w:p>
    <w:p w:rsidR="002C2014" w:rsidRPr="003F5653" w:rsidRDefault="002C2014" w:rsidP="002C2014">
      <w:pPr>
        <w:pStyle w:val="Akapitzlist"/>
        <w:ind w:left="426"/>
        <w:rPr>
          <w:rFonts w:ascii="Tahoma" w:hAnsi="Tahoma"/>
          <w:sz w:val="20"/>
        </w:rPr>
      </w:pPr>
    </w:p>
    <w:p w:rsidR="002C2014" w:rsidRPr="003F5653" w:rsidRDefault="002C2014" w:rsidP="002C2014">
      <w:pPr>
        <w:pStyle w:val="Akapitzlist"/>
        <w:ind w:left="426"/>
        <w:rPr>
          <w:rFonts w:ascii="Tahoma" w:hAnsi="Tahoma"/>
          <w:sz w:val="20"/>
        </w:rPr>
      </w:pPr>
    </w:p>
    <w:p w:rsidR="002C2014" w:rsidRPr="003F5653" w:rsidRDefault="002C2014" w:rsidP="002C2014">
      <w:pPr>
        <w:pStyle w:val="Akapitzlist"/>
        <w:ind w:left="426"/>
        <w:rPr>
          <w:rFonts w:ascii="Tahoma" w:hAnsi="Tahoma"/>
          <w:sz w:val="20"/>
        </w:rPr>
      </w:pPr>
    </w:p>
    <w:p w:rsidR="002C2014" w:rsidRPr="003F5653" w:rsidRDefault="002C2014" w:rsidP="002C2014">
      <w:pPr>
        <w:pStyle w:val="Akapitzlist"/>
        <w:ind w:left="426"/>
        <w:rPr>
          <w:rFonts w:ascii="Tahoma" w:hAnsi="Tahoma"/>
          <w:sz w:val="20"/>
        </w:rPr>
      </w:pPr>
    </w:p>
    <w:p w:rsidR="002C2014" w:rsidRPr="003F5653" w:rsidRDefault="002C2014" w:rsidP="002C2014">
      <w:pPr>
        <w:pStyle w:val="Akapitzlist"/>
        <w:ind w:left="426"/>
        <w:rPr>
          <w:rFonts w:ascii="Tahoma" w:hAnsi="Tahoma"/>
          <w:sz w:val="20"/>
        </w:rPr>
      </w:pPr>
    </w:p>
    <w:p w:rsidR="002C2014" w:rsidRPr="003F5653" w:rsidRDefault="002C2014" w:rsidP="002C2014">
      <w:pPr>
        <w:pStyle w:val="Akapitzlist"/>
        <w:ind w:left="426"/>
        <w:rPr>
          <w:rFonts w:ascii="Tahoma" w:hAnsi="Tahoma"/>
          <w:sz w:val="20"/>
        </w:rPr>
      </w:pPr>
    </w:p>
    <w:p w:rsidR="002C2014" w:rsidRPr="003F5653" w:rsidRDefault="002C2014" w:rsidP="002C2014">
      <w:pPr>
        <w:pStyle w:val="Akapitzlist"/>
        <w:ind w:left="426"/>
        <w:rPr>
          <w:rFonts w:ascii="Tahoma" w:hAnsi="Tahoma"/>
          <w:sz w:val="20"/>
        </w:rPr>
      </w:pPr>
    </w:p>
    <w:p w:rsidR="002C2014" w:rsidRPr="003F5653" w:rsidRDefault="002C2014" w:rsidP="002C2014">
      <w:pPr>
        <w:pStyle w:val="Akapitzlist"/>
        <w:ind w:left="426"/>
        <w:rPr>
          <w:rFonts w:ascii="Tahoma" w:hAnsi="Tahoma"/>
          <w:sz w:val="20"/>
        </w:rPr>
      </w:pPr>
    </w:p>
    <w:p w:rsidR="002C2014" w:rsidRPr="003F5653" w:rsidRDefault="002C2014" w:rsidP="002C2014">
      <w:pPr>
        <w:rPr>
          <w:rFonts w:ascii="Tahoma" w:hAnsi="Tahoma"/>
          <w:sz w:val="20"/>
        </w:rPr>
      </w:pPr>
    </w:p>
    <w:p w:rsidR="002C2014" w:rsidRPr="003F5653" w:rsidRDefault="002C2014" w:rsidP="002C2014"/>
    <w:p w:rsidR="002C2014" w:rsidRPr="003F5653" w:rsidRDefault="002C2014" w:rsidP="002C2014">
      <w:pPr>
        <w:pStyle w:val="Akapitzlist"/>
        <w:ind w:left="0"/>
      </w:pPr>
    </w:p>
    <w:p w:rsidR="002C2014" w:rsidRPr="00255FC2" w:rsidRDefault="002C2014" w:rsidP="002C2014">
      <w:pPr>
        <w:pStyle w:val="Akapitzlist"/>
        <w:ind w:left="0"/>
        <w:jc w:val="right"/>
        <w:rPr>
          <w:rFonts w:ascii="Tahoma" w:hAnsi="Tahoma"/>
          <w:b/>
          <w:sz w:val="20"/>
        </w:rPr>
      </w:pPr>
      <w:r w:rsidRPr="00255FC2">
        <w:rPr>
          <w:rFonts w:ascii="Tahoma" w:hAnsi="Tahoma"/>
          <w:b/>
          <w:sz w:val="20"/>
        </w:rPr>
        <w:lastRenderedPageBreak/>
        <w:t>Załącznik nr 8 do SIWZ</w:t>
      </w:r>
    </w:p>
    <w:p w:rsidR="002C2014" w:rsidRPr="00255FC2" w:rsidRDefault="002C2014" w:rsidP="002C2014">
      <w:pPr>
        <w:pStyle w:val="Akapitzlist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13</w:t>
      </w:r>
      <w:r>
        <w:rPr>
          <w:rFonts w:ascii="Tahoma" w:hAnsi="Tahoma"/>
          <w:b/>
          <w:sz w:val="20"/>
        </w:rPr>
        <w:t>/15</w:t>
      </w:r>
    </w:p>
    <w:p w:rsidR="002C2014" w:rsidRPr="00255FC2" w:rsidRDefault="002C2014" w:rsidP="002C2014">
      <w:pPr>
        <w:pStyle w:val="Akapitzlist"/>
        <w:jc w:val="right"/>
        <w:rPr>
          <w:rFonts w:ascii="Tahoma" w:hAnsi="Tahoma"/>
          <w:sz w:val="20"/>
        </w:rPr>
      </w:pPr>
    </w:p>
    <w:p w:rsidR="002C2014" w:rsidRPr="00255FC2" w:rsidRDefault="002C2014" w:rsidP="002C2014">
      <w:pPr>
        <w:pStyle w:val="Akapitzlist"/>
        <w:rPr>
          <w:rFonts w:ascii="Tahoma" w:hAnsi="Tahoma"/>
          <w:sz w:val="20"/>
        </w:rPr>
      </w:pPr>
      <w:r w:rsidRPr="00255FC2">
        <w:rPr>
          <w:rFonts w:ascii="Tahoma" w:hAnsi="Tahoma"/>
          <w:sz w:val="20"/>
        </w:rPr>
        <w:t>……………………………………….</w:t>
      </w:r>
    </w:p>
    <w:p w:rsidR="002C2014" w:rsidRPr="00255FC2" w:rsidRDefault="002C2014" w:rsidP="002C2014">
      <w:pPr>
        <w:pStyle w:val="Akapitzlist"/>
        <w:rPr>
          <w:rFonts w:ascii="Tahoma" w:hAnsi="Tahoma"/>
          <w:sz w:val="20"/>
        </w:rPr>
      </w:pPr>
      <w:r w:rsidRPr="00255FC2">
        <w:rPr>
          <w:rFonts w:ascii="Tahoma" w:hAnsi="Tahoma"/>
          <w:sz w:val="20"/>
        </w:rPr>
        <w:t>(Pieczęć firmowa Wykonawcy)</w:t>
      </w:r>
    </w:p>
    <w:p w:rsidR="002C2014" w:rsidRPr="00255FC2" w:rsidRDefault="002C2014" w:rsidP="002C2014">
      <w:pPr>
        <w:pStyle w:val="Akapitzlist"/>
        <w:rPr>
          <w:rFonts w:ascii="Tahoma" w:hAnsi="Tahoma"/>
          <w:sz w:val="20"/>
        </w:rPr>
      </w:pPr>
    </w:p>
    <w:p w:rsidR="002C2014" w:rsidRPr="00255FC2" w:rsidRDefault="002C2014" w:rsidP="002C2014">
      <w:pPr>
        <w:pStyle w:val="Akapitzlist"/>
        <w:rPr>
          <w:rFonts w:ascii="Tahoma" w:hAnsi="Tahoma"/>
          <w:sz w:val="20"/>
        </w:rPr>
      </w:pPr>
    </w:p>
    <w:p w:rsidR="002C2014" w:rsidRPr="00255FC2" w:rsidRDefault="002C2014" w:rsidP="002C2014">
      <w:pPr>
        <w:pStyle w:val="Akapitzlist"/>
        <w:rPr>
          <w:rFonts w:ascii="Tahoma" w:hAnsi="Tahoma"/>
          <w:sz w:val="20"/>
        </w:rPr>
      </w:pPr>
    </w:p>
    <w:p w:rsidR="002C2014" w:rsidRPr="00255FC2" w:rsidRDefault="002C2014" w:rsidP="002C2014">
      <w:pPr>
        <w:pStyle w:val="Akapitzlist"/>
        <w:rPr>
          <w:rFonts w:ascii="Tahoma" w:hAnsi="Tahoma"/>
          <w:sz w:val="20"/>
        </w:rPr>
      </w:pPr>
    </w:p>
    <w:p w:rsidR="002C2014" w:rsidRPr="00255FC2" w:rsidRDefault="002C2014" w:rsidP="002C2014">
      <w:pPr>
        <w:pStyle w:val="Akapitzlist"/>
        <w:jc w:val="center"/>
        <w:rPr>
          <w:rFonts w:ascii="Tahoma" w:hAnsi="Tahoma"/>
          <w:b/>
          <w:sz w:val="20"/>
        </w:rPr>
      </w:pPr>
      <w:r w:rsidRPr="00255FC2">
        <w:rPr>
          <w:rFonts w:ascii="Tahoma" w:hAnsi="Tahoma"/>
          <w:b/>
          <w:sz w:val="20"/>
        </w:rPr>
        <w:t>Wzór umowy</w:t>
      </w:r>
    </w:p>
    <w:p w:rsidR="002C2014" w:rsidRPr="00255FC2" w:rsidRDefault="002C2014" w:rsidP="002C2014">
      <w:pPr>
        <w:pStyle w:val="Akapitzlist"/>
        <w:jc w:val="center"/>
        <w:rPr>
          <w:rFonts w:ascii="Tahoma" w:hAnsi="Tahoma"/>
          <w:b/>
          <w:sz w:val="20"/>
        </w:rPr>
      </w:pPr>
    </w:p>
    <w:p w:rsidR="002C2014" w:rsidRPr="00255FC2" w:rsidRDefault="002C2014" w:rsidP="002C2014">
      <w:pPr>
        <w:pStyle w:val="Akapitzlist"/>
        <w:jc w:val="center"/>
        <w:rPr>
          <w:rFonts w:ascii="Tahoma" w:hAnsi="Tahoma"/>
          <w:b/>
          <w:sz w:val="20"/>
        </w:rPr>
      </w:pPr>
    </w:p>
    <w:p w:rsidR="002C2014" w:rsidRPr="00255FC2" w:rsidRDefault="002C2014" w:rsidP="002C2014">
      <w:pPr>
        <w:ind w:firstLine="708"/>
        <w:jc w:val="both"/>
      </w:pPr>
      <w:r w:rsidRPr="00255FC2">
        <w:t>W dniu ........................</w:t>
      </w:r>
      <w:r w:rsidRPr="00255FC2">
        <w:rPr>
          <w:b/>
        </w:rPr>
        <w:t xml:space="preserve"> </w:t>
      </w:r>
      <w:r>
        <w:t>2015</w:t>
      </w:r>
      <w:r w:rsidRPr="00255FC2">
        <w:t xml:space="preserve"> r.</w:t>
      </w:r>
      <w:r w:rsidRPr="00255FC2">
        <w:rPr>
          <w:b/>
        </w:rPr>
        <w:t xml:space="preserve"> </w:t>
      </w:r>
      <w:r w:rsidRPr="00255FC2">
        <w:t>pomiędzy Gminą i Miastem Szadek nr NIP 829-170-83-91 z siedzibą w Urzędzie Gminy i Miasta Szadek, ul. Warszawska 3, 98- 240 Szadek</w:t>
      </w:r>
    </w:p>
    <w:p w:rsidR="002C2014" w:rsidRPr="00255FC2" w:rsidRDefault="002C2014" w:rsidP="002C2014">
      <w:pPr>
        <w:jc w:val="both"/>
      </w:pPr>
      <w:r w:rsidRPr="00255FC2">
        <w:t>reprezentowaną przez:</w:t>
      </w:r>
    </w:p>
    <w:p w:rsidR="002C2014" w:rsidRPr="00255FC2" w:rsidRDefault="002C2014" w:rsidP="002C2014">
      <w:pPr>
        <w:pStyle w:val="Nagwek2"/>
        <w:widowControl w:val="0"/>
        <w:numPr>
          <w:ilvl w:val="1"/>
          <w:numId w:val="0"/>
        </w:numPr>
        <w:tabs>
          <w:tab w:val="num" w:pos="576"/>
        </w:tabs>
        <w:suppressAutoHyphens/>
        <w:spacing w:before="0"/>
        <w:ind w:left="576" w:hanging="576"/>
        <w:rPr>
          <w:sz w:val="20"/>
        </w:rPr>
      </w:pPr>
      <w:r w:rsidRPr="00255FC2">
        <w:rPr>
          <w:sz w:val="20"/>
        </w:rPr>
        <w:t>1. Artura Jerzego Ławniczaka</w:t>
      </w:r>
      <w:r w:rsidRPr="00255FC2">
        <w:rPr>
          <w:sz w:val="20"/>
        </w:rPr>
        <w:tab/>
      </w:r>
      <w:r w:rsidRPr="00255FC2">
        <w:rPr>
          <w:sz w:val="20"/>
        </w:rPr>
        <w:tab/>
      </w:r>
      <w:r w:rsidRPr="00255FC2">
        <w:rPr>
          <w:sz w:val="20"/>
        </w:rPr>
        <w:tab/>
        <w:t>- Burmistrza Gminy i Miasta Szadek</w:t>
      </w:r>
    </w:p>
    <w:p w:rsidR="002C2014" w:rsidRPr="00255FC2" w:rsidRDefault="002C2014" w:rsidP="002C2014">
      <w:pPr>
        <w:rPr>
          <w:sz w:val="20"/>
        </w:rPr>
      </w:pPr>
      <w:r w:rsidRPr="00255FC2">
        <w:t>przy kontrasygnacie</w:t>
      </w:r>
    </w:p>
    <w:p w:rsidR="002C2014" w:rsidRPr="00255FC2" w:rsidRDefault="002C2014" w:rsidP="002C2014">
      <w:pPr>
        <w:rPr>
          <w:b/>
          <w:i/>
        </w:rPr>
      </w:pPr>
      <w:r w:rsidRPr="00255FC2">
        <w:rPr>
          <w:b/>
          <w:i/>
        </w:rPr>
        <w:t xml:space="preserve">2. Ewy </w:t>
      </w:r>
      <w:proofErr w:type="spellStart"/>
      <w:r w:rsidRPr="00255FC2">
        <w:rPr>
          <w:b/>
          <w:i/>
        </w:rPr>
        <w:t>Manios</w:t>
      </w:r>
      <w:proofErr w:type="spellEnd"/>
      <w:r w:rsidRPr="00255FC2">
        <w:rPr>
          <w:b/>
          <w:i/>
        </w:rPr>
        <w:tab/>
      </w:r>
      <w:r w:rsidRPr="00255FC2">
        <w:rPr>
          <w:b/>
          <w:i/>
        </w:rPr>
        <w:tab/>
      </w:r>
      <w:r w:rsidRPr="00255FC2">
        <w:rPr>
          <w:b/>
          <w:i/>
        </w:rPr>
        <w:tab/>
      </w:r>
      <w:r w:rsidRPr="00255FC2">
        <w:rPr>
          <w:b/>
          <w:i/>
        </w:rPr>
        <w:tab/>
      </w:r>
      <w:r w:rsidRPr="00255FC2">
        <w:rPr>
          <w:b/>
          <w:i/>
        </w:rPr>
        <w:tab/>
        <w:t>- Skarbnika Gminy i Miasta Szadek</w:t>
      </w:r>
    </w:p>
    <w:p w:rsidR="002C2014" w:rsidRPr="00255FC2" w:rsidRDefault="002C2014" w:rsidP="002C2014">
      <w:pPr>
        <w:ind w:left="576" w:hanging="576"/>
      </w:pPr>
      <w:r w:rsidRPr="00255FC2">
        <w:t xml:space="preserve">zwaną w dalszej części umowy </w:t>
      </w:r>
      <w:r w:rsidRPr="00255FC2">
        <w:rPr>
          <w:b/>
        </w:rPr>
        <w:t>„Zamawiającym”</w:t>
      </w:r>
    </w:p>
    <w:p w:rsidR="002C2014" w:rsidRPr="00255FC2" w:rsidRDefault="002C2014" w:rsidP="002C2014">
      <w:r w:rsidRPr="00255FC2">
        <w:t xml:space="preserve">a </w:t>
      </w:r>
    </w:p>
    <w:p w:rsidR="002C2014" w:rsidRPr="00255FC2" w:rsidRDefault="002C2014" w:rsidP="002C2014">
      <w:r w:rsidRPr="00255FC2">
        <w:t>..........................................................</w:t>
      </w:r>
    </w:p>
    <w:p w:rsidR="002C2014" w:rsidRPr="00255FC2" w:rsidRDefault="002C2014" w:rsidP="002C2014">
      <w:pPr>
        <w:rPr>
          <w:b/>
        </w:rPr>
      </w:pPr>
      <w:r w:rsidRPr="00255FC2">
        <w:t xml:space="preserve">zwanym  w dalszej części umowy </w:t>
      </w:r>
      <w:r w:rsidRPr="00255FC2">
        <w:rPr>
          <w:b/>
        </w:rPr>
        <w:t xml:space="preserve">„Wykonawcą" </w:t>
      </w:r>
    </w:p>
    <w:p w:rsidR="002C2014" w:rsidRPr="00255FC2" w:rsidRDefault="002C2014" w:rsidP="002C2014">
      <w:r w:rsidRPr="00255FC2">
        <w:t>została zawarta umowa treści następującej:</w:t>
      </w:r>
    </w:p>
    <w:p w:rsidR="002C2014" w:rsidRPr="00255FC2" w:rsidRDefault="002C2014" w:rsidP="002C2014"/>
    <w:p w:rsidR="002C2014" w:rsidRPr="00255FC2" w:rsidRDefault="002C2014" w:rsidP="002C2014">
      <w:pPr>
        <w:jc w:val="center"/>
        <w:rPr>
          <w:b/>
        </w:rPr>
      </w:pPr>
      <w:r w:rsidRPr="00255FC2">
        <w:rPr>
          <w:b/>
        </w:rPr>
        <w:t>§ 1</w:t>
      </w:r>
    </w:p>
    <w:p w:rsidR="002C2014" w:rsidRPr="00255FC2" w:rsidRDefault="002C2014" w:rsidP="002C2014">
      <w:pPr>
        <w:numPr>
          <w:ilvl w:val="1"/>
          <w:numId w:val="6"/>
        </w:numPr>
        <w:shd w:val="clear" w:color="auto" w:fill="FFFFFF"/>
        <w:tabs>
          <w:tab w:val="left" w:pos="5024"/>
        </w:tabs>
        <w:jc w:val="both"/>
        <w:rPr>
          <w:spacing w:val="-2"/>
        </w:rPr>
      </w:pPr>
      <w:r w:rsidRPr="00255FC2">
        <w:rPr>
          <w:spacing w:val="-2"/>
        </w:rPr>
        <w:t>Zamawiający przeprowadził postępowanie o udzielenie zamówienia publicznego na zadanie pod nazwą „</w:t>
      </w:r>
      <w:r>
        <w:rPr>
          <w:spacing w:val="-2"/>
        </w:rPr>
        <w:t>Remont drogi</w:t>
      </w:r>
      <w:r>
        <w:rPr>
          <w:spacing w:val="-2"/>
        </w:rPr>
        <w:t xml:space="preserve"> wewnętrznej w miejscowości Woli Łobudzka na terenie Gminy i Miasta Szadek</w:t>
      </w:r>
      <w:r w:rsidRPr="00D92DFD">
        <w:rPr>
          <w:spacing w:val="-2"/>
        </w:rPr>
        <w:t>”</w:t>
      </w:r>
      <w:r>
        <w:rPr>
          <w:spacing w:val="-2"/>
        </w:rPr>
        <w:t xml:space="preserve"> </w:t>
      </w:r>
      <w:r w:rsidRPr="00255FC2">
        <w:rPr>
          <w:spacing w:val="-2"/>
        </w:rPr>
        <w:t>w trybie przetargu</w:t>
      </w:r>
      <w:r w:rsidRPr="00255FC2">
        <w:rPr>
          <w:b/>
          <w:spacing w:val="-2"/>
        </w:rPr>
        <w:t xml:space="preserve"> </w:t>
      </w:r>
      <w:r w:rsidRPr="00255FC2">
        <w:rPr>
          <w:spacing w:val="-2"/>
        </w:rPr>
        <w:t xml:space="preserve">nieograniczonego, zgodnie </w:t>
      </w:r>
      <w:r>
        <w:rPr>
          <w:spacing w:val="-2"/>
        </w:rPr>
        <w:br/>
      </w:r>
      <w:r w:rsidRPr="00255FC2">
        <w:rPr>
          <w:spacing w:val="-2"/>
        </w:rPr>
        <w:t>z ustawą</w:t>
      </w:r>
      <w:r w:rsidRPr="00255FC2">
        <w:t xml:space="preserve"> Prawo zamówień publicznych zwaną dalej Ustawą.</w:t>
      </w:r>
    </w:p>
    <w:p w:rsidR="002C2014" w:rsidRPr="00255FC2" w:rsidRDefault="002C2014" w:rsidP="002C2014">
      <w:pPr>
        <w:numPr>
          <w:ilvl w:val="1"/>
          <w:numId w:val="6"/>
        </w:numPr>
        <w:shd w:val="clear" w:color="auto" w:fill="FFFFFF"/>
        <w:tabs>
          <w:tab w:val="left" w:pos="5024"/>
        </w:tabs>
        <w:jc w:val="both"/>
        <w:rPr>
          <w:spacing w:val="-2"/>
        </w:rPr>
      </w:pPr>
      <w:r w:rsidRPr="00255FC2">
        <w:rPr>
          <w:spacing w:val="-2"/>
        </w:rPr>
        <w:t>W wyniku przeprowadzenia postępowania oferta Wykonawcy została wybrana jako najkorzystniejsza w rozumieniu przepisów Ustawy.</w:t>
      </w:r>
    </w:p>
    <w:p w:rsidR="002C2014" w:rsidRPr="00255FC2" w:rsidRDefault="002C2014" w:rsidP="002C2014">
      <w:pPr>
        <w:numPr>
          <w:ilvl w:val="1"/>
          <w:numId w:val="6"/>
        </w:numPr>
        <w:shd w:val="clear" w:color="auto" w:fill="FFFFFF"/>
        <w:tabs>
          <w:tab w:val="left" w:pos="5024"/>
        </w:tabs>
        <w:jc w:val="both"/>
      </w:pPr>
      <w:r w:rsidRPr="00255FC2">
        <w:t>Zamawiający zleca zadanie inwestycyjne, a Wykonawca przyjmuje do wykonania prace określone w § 1 pkt1</w:t>
      </w:r>
      <w:r w:rsidRPr="00255FC2">
        <w:rPr>
          <w:b/>
          <w:spacing w:val="-2"/>
        </w:rPr>
        <w:t xml:space="preserve"> </w:t>
      </w:r>
      <w:r w:rsidRPr="00255FC2">
        <w:rPr>
          <w:spacing w:val="-2"/>
        </w:rPr>
        <w:t xml:space="preserve">zgodnie z dokumentacją projektową, przedmiarem robót i specyfikacją istotnych warunków zamówienia. </w:t>
      </w:r>
    </w:p>
    <w:p w:rsidR="002C2014" w:rsidRPr="00255FC2" w:rsidRDefault="002C2014" w:rsidP="002C2014">
      <w:pPr>
        <w:numPr>
          <w:ilvl w:val="1"/>
          <w:numId w:val="6"/>
        </w:numPr>
        <w:shd w:val="clear" w:color="auto" w:fill="FFFFFF"/>
        <w:tabs>
          <w:tab w:val="left" w:pos="5024"/>
        </w:tabs>
        <w:jc w:val="both"/>
      </w:pPr>
      <w:r w:rsidRPr="00255FC2">
        <w:t>Integralną część umowy stanowi oferta wykonawcy zawierająca określone wynagrodzenie ryczałtowe.</w:t>
      </w:r>
    </w:p>
    <w:p w:rsidR="002C2014" w:rsidRPr="00255FC2" w:rsidRDefault="002C2014" w:rsidP="002C2014">
      <w:pPr>
        <w:numPr>
          <w:ilvl w:val="1"/>
          <w:numId w:val="6"/>
        </w:numPr>
        <w:shd w:val="clear" w:color="auto" w:fill="FFFFFF"/>
        <w:tabs>
          <w:tab w:val="left" w:pos="5024"/>
        </w:tabs>
        <w:jc w:val="both"/>
      </w:pPr>
      <w:r w:rsidRPr="00255FC2">
        <w:t xml:space="preserve">Szczegółowy zakres wykonania przedmiotu umowy określony został </w:t>
      </w:r>
      <w:r w:rsidRPr="00255FC2">
        <w:br/>
        <w:t>w specyfikacji istotnych warunków zamówienia oraz ofercie wykonawcy, które stanowią integralną część niniejszej umowy.</w:t>
      </w:r>
    </w:p>
    <w:p w:rsidR="002C2014" w:rsidRPr="00255FC2" w:rsidRDefault="002C2014" w:rsidP="002C2014">
      <w:pPr>
        <w:shd w:val="clear" w:color="auto" w:fill="FFFFFF"/>
        <w:tabs>
          <w:tab w:val="left" w:pos="5024"/>
        </w:tabs>
        <w:ind w:left="720" w:hanging="360"/>
        <w:jc w:val="both"/>
      </w:pPr>
    </w:p>
    <w:p w:rsidR="002C2014" w:rsidRPr="00255FC2" w:rsidRDefault="002C2014" w:rsidP="002C2014">
      <w:pPr>
        <w:jc w:val="center"/>
        <w:rPr>
          <w:b/>
        </w:rPr>
      </w:pPr>
      <w:r w:rsidRPr="00255FC2">
        <w:rPr>
          <w:b/>
        </w:rPr>
        <w:t>§ 2</w:t>
      </w:r>
    </w:p>
    <w:p w:rsidR="002C2014" w:rsidRPr="00255FC2" w:rsidRDefault="002C2014" w:rsidP="002C2014">
      <w:pPr>
        <w:numPr>
          <w:ilvl w:val="0"/>
          <w:numId w:val="7"/>
        </w:numPr>
        <w:tabs>
          <w:tab w:val="clear" w:pos="720"/>
          <w:tab w:val="num" w:pos="1080"/>
          <w:tab w:val="left" w:pos="11504"/>
        </w:tabs>
        <w:ind w:left="1080"/>
        <w:jc w:val="both"/>
      </w:pPr>
      <w:r w:rsidRPr="00255FC2">
        <w:t xml:space="preserve">Wykonawca oświadcza, że upewnił się co do prawidłowości i kompletności opisu robót w kolejności technologicznej ich wykonania, stwierdził zgodność </w:t>
      </w:r>
      <w:r w:rsidRPr="00255FC2">
        <w:br/>
        <w:t>z dokumentacją projektową jak również nie wnosi zastrzeżeń.</w:t>
      </w:r>
    </w:p>
    <w:p w:rsidR="002C2014" w:rsidRPr="00255FC2" w:rsidRDefault="002C2014" w:rsidP="002C2014">
      <w:pPr>
        <w:numPr>
          <w:ilvl w:val="0"/>
          <w:numId w:val="7"/>
        </w:numPr>
        <w:tabs>
          <w:tab w:val="clear" w:pos="720"/>
          <w:tab w:val="num" w:pos="1080"/>
          <w:tab w:val="left" w:pos="11504"/>
        </w:tabs>
        <w:ind w:left="1080"/>
        <w:jc w:val="both"/>
      </w:pPr>
      <w:r w:rsidRPr="00255FC2">
        <w:t>Wykonawca zobowiązuje się do uzyskania wszelkich niezbędnych uzgodnień koniecznych do wykonania robót budowlanych.</w:t>
      </w:r>
    </w:p>
    <w:p w:rsidR="002C2014" w:rsidRDefault="002C2014" w:rsidP="002C2014">
      <w:pPr>
        <w:numPr>
          <w:ilvl w:val="0"/>
          <w:numId w:val="7"/>
        </w:numPr>
        <w:tabs>
          <w:tab w:val="clear" w:pos="720"/>
          <w:tab w:val="num" w:pos="1080"/>
          <w:tab w:val="left" w:pos="11504"/>
        </w:tabs>
        <w:ind w:left="1080"/>
        <w:jc w:val="both"/>
      </w:pPr>
      <w:r w:rsidRPr="00255FC2">
        <w:t>Wykonawca niniejszą umową, zobowiązuje się wobec Zamawiającego do wykonania bez wad</w:t>
      </w:r>
      <w:r w:rsidRPr="00255FC2">
        <w:rPr>
          <w:b/>
        </w:rPr>
        <w:t xml:space="preserve"> </w:t>
      </w:r>
      <w:r w:rsidRPr="00255FC2">
        <w:t>i przekazania Zamawiającemu przedmiotu umowy na warunkach ustalonych w niniejszej umowie, z uwzględnieniem wymagań określonych w ustawie Prawo budowlane.</w:t>
      </w:r>
    </w:p>
    <w:p w:rsidR="002C2014" w:rsidRPr="008E3B0E" w:rsidRDefault="002C2014" w:rsidP="002C2014">
      <w:pPr>
        <w:tabs>
          <w:tab w:val="left" w:pos="11504"/>
        </w:tabs>
        <w:ind w:left="720"/>
        <w:jc w:val="both"/>
      </w:pPr>
    </w:p>
    <w:p w:rsidR="002C2014" w:rsidRDefault="002C2014" w:rsidP="002C2014">
      <w:pPr>
        <w:jc w:val="center"/>
        <w:rPr>
          <w:b/>
        </w:rPr>
      </w:pPr>
    </w:p>
    <w:p w:rsidR="002C2014" w:rsidRPr="00255FC2" w:rsidRDefault="002C2014" w:rsidP="002C2014">
      <w:pPr>
        <w:jc w:val="center"/>
        <w:rPr>
          <w:b/>
        </w:rPr>
      </w:pPr>
      <w:r w:rsidRPr="00255FC2">
        <w:rPr>
          <w:b/>
        </w:rPr>
        <w:lastRenderedPageBreak/>
        <w:t>§ 3</w:t>
      </w:r>
    </w:p>
    <w:p w:rsidR="002C2014" w:rsidRPr="00255FC2" w:rsidRDefault="002C2014" w:rsidP="002C2014">
      <w:pPr>
        <w:shd w:val="clear" w:color="auto" w:fill="FFFFFF"/>
        <w:tabs>
          <w:tab w:val="left" w:pos="5324"/>
        </w:tabs>
        <w:ind w:left="720"/>
        <w:jc w:val="both"/>
        <w:rPr>
          <w:spacing w:val="-1"/>
        </w:rPr>
      </w:pPr>
      <w:r w:rsidRPr="00255FC2">
        <w:rPr>
          <w:spacing w:val="-1"/>
        </w:rPr>
        <w:t xml:space="preserve">Termin wykonania zamówienia: </w:t>
      </w:r>
    </w:p>
    <w:p w:rsidR="002C2014" w:rsidRPr="00255FC2" w:rsidRDefault="002C2014" w:rsidP="002C2014">
      <w:pPr>
        <w:shd w:val="clear" w:color="auto" w:fill="FFFFFF"/>
        <w:tabs>
          <w:tab w:val="left" w:pos="5324"/>
        </w:tabs>
        <w:ind w:left="720"/>
        <w:jc w:val="both"/>
        <w:rPr>
          <w:spacing w:val="-1"/>
        </w:rPr>
      </w:pPr>
      <w:r w:rsidRPr="00255FC2">
        <w:t>Jako dzień zakończenia robót budowlanych Zamawiający uznaje dzień zgłoszenia robót do odbioru.</w:t>
      </w:r>
    </w:p>
    <w:p w:rsidR="002C2014" w:rsidRPr="00255FC2" w:rsidRDefault="002C2014" w:rsidP="002C2014">
      <w:pPr>
        <w:shd w:val="clear" w:color="auto" w:fill="FFFFFF"/>
        <w:tabs>
          <w:tab w:val="left" w:pos="5324"/>
        </w:tabs>
        <w:jc w:val="both"/>
      </w:pPr>
    </w:p>
    <w:p w:rsidR="002C2014" w:rsidRPr="00255FC2" w:rsidRDefault="002C2014" w:rsidP="002C2014">
      <w:pPr>
        <w:jc w:val="center"/>
        <w:rPr>
          <w:b/>
        </w:rPr>
      </w:pPr>
      <w:r w:rsidRPr="00255FC2">
        <w:rPr>
          <w:b/>
        </w:rPr>
        <w:t>§ 4</w:t>
      </w:r>
    </w:p>
    <w:p w:rsidR="002C2014" w:rsidRPr="00255FC2" w:rsidRDefault="002C2014" w:rsidP="002C2014">
      <w:pPr>
        <w:tabs>
          <w:tab w:val="left" w:pos="284"/>
          <w:tab w:val="left" w:pos="720"/>
        </w:tabs>
        <w:ind w:left="720"/>
        <w:jc w:val="both"/>
      </w:pPr>
      <w:r w:rsidRPr="00255FC2">
        <w:t xml:space="preserve">Zamawiający zobowiązuje się dostarczyć Wykonawcy przed terminem rozpoczęcia robót dokumentację projektową wraz z decyzją pozwolenia na budowę. </w:t>
      </w:r>
    </w:p>
    <w:p w:rsidR="002C2014" w:rsidRPr="00255FC2" w:rsidRDefault="002C2014" w:rsidP="002C2014">
      <w:pPr>
        <w:tabs>
          <w:tab w:val="left" w:pos="0"/>
          <w:tab w:val="left" w:pos="284"/>
        </w:tabs>
        <w:jc w:val="both"/>
        <w:rPr>
          <w:b/>
        </w:rPr>
      </w:pPr>
    </w:p>
    <w:p w:rsidR="002C2014" w:rsidRPr="00255FC2" w:rsidRDefault="002C2014" w:rsidP="002C2014">
      <w:pPr>
        <w:jc w:val="center"/>
        <w:rPr>
          <w:b/>
        </w:rPr>
      </w:pPr>
      <w:r w:rsidRPr="00255FC2">
        <w:rPr>
          <w:b/>
        </w:rPr>
        <w:t>§ 5</w:t>
      </w:r>
    </w:p>
    <w:p w:rsidR="002C2014" w:rsidRPr="00255FC2" w:rsidRDefault="002C2014" w:rsidP="002C2014">
      <w:pPr>
        <w:numPr>
          <w:ilvl w:val="0"/>
          <w:numId w:val="8"/>
        </w:numPr>
        <w:tabs>
          <w:tab w:val="left" w:pos="11504"/>
        </w:tabs>
        <w:jc w:val="both"/>
      </w:pPr>
      <w:r w:rsidRPr="00255FC2">
        <w:t>Zamawiający zobowiązuje się do protokolarnego przekazania Wykonawcy terenu budowy.</w:t>
      </w:r>
    </w:p>
    <w:p w:rsidR="002C2014" w:rsidRPr="00255FC2" w:rsidRDefault="002C2014" w:rsidP="002C2014">
      <w:pPr>
        <w:numPr>
          <w:ilvl w:val="0"/>
          <w:numId w:val="8"/>
        </w:numPr>
        <w:tabs>
          <w:tab w:val="left" w:pos="11504"/>
        </w:tabs>
        <w:jc w:val="both"/>
      </w:pPr>
      <w:r w:rsidRPr="00255FC2">
        <w:t xml:space="preserve">Wykonawca po przejęciu terenu budowy, ponosi aż do chwili oddania obiektu odpowiedzialność na zasadach ogólnych za szkody wynikłe na tym terenie. </w:t>
      </w:r>
    </w:p>
    <w:p w:rsidR="002C2014" w:rsidRPr="00255FC2" w:rsidRDefault="002C2014" w:rsidP="002C2014">
      <w:pPr>
        <w:numPr>
          <w:ilvl w:val="0"/>
          <w:numId w:val="8"/>
        </w:numPr>
        <w:tabs>
          <w:tab w:val="left" w:pos="720"/>
          <w:tab w:val="left" w:pos="11504"/>
        </w:tabs>
        <w:jc w:val="both"/>
      </w:pPr>
      <w:r w:rsidRPr="00255FC2">
        <w:t xml:space="preserve">Wykonawca zobowiązuje się do ubezpieczenia budowy i robót z tytułu szkód, które mogą zaistnieć w związku z określonymi zdarzeniami losowymi oraz od odpowiedzialności cywilnej. </w:t>
      </w:r>
    </w:p>
    <w:p w:rsidR="002C2014" w:rsidRPr="00255FC2" w:rsidRDefault="002C2014" w:rsidP="002C2014">
      <w:pPr>
        <w:rPr>
          <w:b/>
        </w:rPr>
      </w:pPr>
    </w:p>
    <w:p w:rsidR="002C2014" w:rsidRPr="00255FC2" w:rsidRDefault="002C2014" w:rsidP="002C2014">
      <w:pPr>
        <w:jc w:val="center"/>
        <w:rPr>
          <w:b/>
        </w:rPr>
      </w:pPr>
      <w:r w:rsidRPr="00255FC2">
        <w:rPr>
          <w:b/>
        </w:rPr>
        <w:t>§ 6</w:t>
      </w:r>
    </w:p>
    <w:p w:rsidR="002C2014" w:rsidRPr="00255FC2" w:rsidRDefault="002C2014" w:rsidP="002C2014">
      <w:pPr>
        <w:numPr>
          <w:ilvl w:val="0"/>
          <w:numId w:val="9"/>
        </w:numPr>
        <w:tabs>
          <w:tab w:val="left" w:pos="11504"/>
        </w:tabs>
        <w:ind w:left="720" w:hanging="360"/>
        <w:jc w:val="both"/>
      </w:pPr>
      <w:r w:rsidRPr="00255FC2">
        <w:t>Wykonawca ustanawia osobę odpowiedzialną za kierowanie robotami budowlanymi, kierownika budowy .......................... posiadającego uprawnienia budowlane ......................................................</w:t>
      </w:r>
    </w:p>
    <w:p w:rsidR="002C2014" w:rsidRPr="00255FC2" w:rsidRDefault="002C2014" w:rsidP="002C2014">
      <w:pPr>
        <w:numPr>
          <w:ilvl w:val="0"/>
          <w:numId w:val="10"/>
        </w:numPr>
        <w:shd w:val="clear" w:color="auto" w:fill="FFFFFF"/>
        <w:tabs>
          <w:tab w:val="left" w:pos="-7216"/>
        </w:tabs>
        <w:ind w:left="720" w:hanging="360"/>
        <w:jc w:val="both"/>
      </w:pPr>
      <w:r w:rsidRPr="00255FC2">
        <w:t xml:space="preserve">Zamawiający powołuje inspektora nadzoru w osobie przedsiębiorcy: ..........................................., którego zakres obowiązków i  uprawnień nadzoru wynika </w:t>
      </w:r>
      <w:r w:rsidRPr="00255FC2">
        <w:br/>
        <w:t>z ustawy Prawo Budowlane. Nadzór w imieniu przedsiębiorcy będą sprawowali: ............................................</w:t>
      </w:r>
    </w:p>
    <w:p w:rsidR="002C2014" w:rsidRPr="00255FC2" w:rsidRDefault="002C2014" w:rsidP="002C2014">
      <w:pPr>
        <w:tabs>
          <w:tab w:val="left" w:pos="12224"/>
        </w:tabs>
        <w:ind w:left="720"/>
        <w:jc w:val="both"/>
      </w:pPr>
    </w:p>
    <w:p w:rsidR="002C2014" w:rsidRPr="00255FC2" w:rsidRDefault="002C2014" w:rsidP="002C2014">
      <w:pPr>
        <w:jc w:val="center"/>
        <w:rPr>
          <w:b/>
        </w:rPr>
      </w:pPr>
      <w:r w:rsidRPr="00255FC2">
        <w:rPr>
          <w:b/>
        </w:rPr>
        <w:t>§ 7</w:t>
      </w:r>
    </w:p>
    <w:p w:rsidR="002C2014" w:rsidRPr="00255FC2" w:rsidRDefault="002C2014" w:rsidP="002C2014">
      <w:pPr>
        <w:numPr>
          <w:ilvl w:val="0"/>
          <w:numId w:val="11"/>
        </w:numPr>
        <w:tabs>
          <w:tab w:val="left" w:pos="11504"/>
        </w:tabs>
        <w:jc w:val="both"/>
      </w:pPr>
      <w:r w:rsidRPr="00255FC2">
        <w:t xml:space="preserve">Do obowiązków Wykonawcy w okresie realizacji robót będzie należało utrzymywanie terenu budowy w stanie wolnym od przeszkód komunikacyjnych składowanie </w:t>
      </w:r>
      <w:r w:rsidRPr="00255FC2">
        <w:br/>
        <w:t>i usuwanie po ich wykorzystaniu wszelkich urządzeń pomocniczych i zbędnych materiałów, odpadów i śmieci oraz niepotrzebnych urządzeń prowizorycznych.</w:t>
      </w:r>
    </w:p>
    <w:p w:rsidR="002C2014" w:rsidRPr="00255FC2" w:rsidRDefault="002C2014" w:rsidP="002C2014">
      <w:pPr>
        <w:numPr>
          <w:ilvl w:val="0"/>
          <w:numId w:val="11"/>
        </w:numPr>
        <w:tabs>
          <w:tab w:val="left" w:pos="12681"/>
        </w:tabs>
        <w:jc w:val="both"/>
      </w:pPr>
      <w:r w:rsidRPr="00255FC2">
        <w:t>Do obowiązków Wykonawcy należy zorganizowanie placu budowy własnym staraniem i na własny koszt, zapewnienie warunków BHP i Ppoż. oraz utrzymanie porządku na budowie.</w:t>
      </w:r>
    </w:p>
    <w:p w:rsidR="002C2014" w:rsidRPr="00255FC2" w:rsidRDefault="002C2014" w:rsidP="002C2014">
      <w:pPr>
        <w:numPr>
          <w:ilvl w:val="0"/>
          <w:numId w:val="11"/>
        </w:numPr>
        <w:tabs>
          <w:tab w:val="left" w:pos="11504"/>
        </w:tabs>
        <w:jc w:val="both"/>
      </w:pPr>
      <w:r w:rsidRPr="00255FC2">
        <w:t xml:space="preserve">Prace związane z zabezpieczeniem robót, oznakowaniem miejsca robót </w:t>
      </w:r>
      <w:r w:rsidRPr="00255FC2">
        <w:br/>
        <w:t>i uporządkowaniem terenu po ich zakończeniu nie stanowią robót dodatkowych i należą do obowiązków Wykonawcy.</w:t>
      </w:r>
    </w:p>
    <w:p w:rsidR="002C2014" w:rsidRPr="00255FC2" w:rsidRDefault="002C2014" w:rsidP="002C2014">
      <w:pPr>
        <w:numPr>
          <w:ilvl w:val="0"/>
          <w:numId w:val="11"/>
        </w:numPr>
        <w:tabs>
          <w:tab w:val="left" w:pos="11504"/>
        </w:tabs>
        <w:jc w:val="both"/>
      </w:pPr>
      <w:r w:rsidRPr="00255FC2">
        <w:t>Wykonawca ponosi pełną odpowiedzialność za organizację robót będących przedmiotem umowy.</w:t>
      </w:r>
    </w:p>
    <w:p w:rsidR="002C2014" w:rsidRPr="00255FC2" w:rsidRDefault="002C2014" w:rsidP="002C2014">
      <w:pPr>
        <w:numPr>
          <w:ilvl w:val="0"/>
          <w:numId w:val="11"/>
        </w:numPr>
        <w:tabs>
          <w:tab w:val="left" w:pos="11504"/>
        </w:tabs>
        <w:jc w:val="both"/>
      </w:pPr>
      <w:r w:rsidRPr="00255FC2">
        <w:t>Wykonawca zobowiązuje się do umożliwienia wstępu na teren budowy pracownikom organu państwowego nadzoru budowlanego, do których należy wykonywanie zadań określonych ustawą Prawo budowlane oraz do udostępnienia im danych i informacji wymaganych tą ustawą.</w:t>
      </w:r>
    </w:p>
    <w:p w:rsidR="002C2014" w:rsidRPr="00255FC2" w:rsidRDefault="002C2014" w:rsidP="002C2014">
      <w:pPr>
        <w:numPr>
          <w:ilvl w:val="0"/>
          <w:numId w:val="11"/>
        </w:numPr>
        <w:tabs>
          <w:tab w:val="left" w:pos="11504"/>
        </w:tabs>
        <w:jc w:val="both"/>
      </w:pPr>
      <w:r w:rsidRPr="00255FC2">
        <w:t>Wykonawca ponosi pełną odpowiedzialność za szkody wyrządzone osobom trzecim i</w:t>
      </w:r>
    </w:p>
    <w:p w:rsidR="002C2014" w:rsidRPr="00255FC2" w:rsidRDefault="002C2014" w:rsidP="002C2014">
      <w:pPr>
        <w:tabs>
          <w:tab w:val="left" w:pos="12224"/>
        </w:tabs>
        <w:ind w:left="720"/>
        <w:jc w:val="both"/>
      </w:pPr>
      <w:r w:rsidRPr="00255FC2">
        <w:t xml:space="preserve">Zamawiającemu w trakcie prowadzenia robót. </w:t>
      </w:r>
    </w:p>
    <w:p w:rsidR="002C2014" w:rsidRPr="00255FC2" w:rsidRDefault="002C2014" w:rsidP="002C2014">
      <w:pPr>
        <w:tabs>
          <w:tab w:val="left" w:pos="4304"/>
        </w:tabs>
        <w:jc w:val="both"/>
      </w:pPr>
    </w:p>
    <w:p w:rsidR="002C2014" w:rsidRPr="00255FC2" w:rsidRDefault="002C2014" w:rsidP="002C2014">
      <w:pPr>
        <w:jc w:val="center"/>
        <w:rPr>
          <w:b/>
        </w:rPr>
      </w:pPr>
    </w:p>
    <w:p w:rsidR="002C2014" w:rsidRDefault="002C2014" w:rsidP="002C2014">
      <w:pPr>
        <w:jc w:val="center"/>
        <w:rPr>
          <w:b/>
        </w:rPr>
      </w:pPr>
    </w:p>
    <w:p w:rsidR="002C2014" w:rsidRDefault="002C2014" w:rsidP="002C2014">
      <w:pPr>
        <w:jc w:val="center"/>
        <w:rPr>
          <w:b/>
        </w:rPr>
      </w:pPr>
    </w:p>
    <w:p w:rsidR="002C2014" w:rsidRPr="00255FC2" w:rsidRDefault="002C2014" w:rsidP="002C2014">
      <w:pPr>
        <w:jc w:val="center"/>
        <w:rPr>
          <w:b/>
        </w:rPr>
      </w:pPr>
      <w:r w:rsidRPr="00255FC2">
        <w:rPr>
          <w:b/>
        </w:rPr>
        <w:lastRenderedPageBreak/>
        <w:t>§ 8</w:t>
      </w:r>
    </w:p>
    <w:p w:rsidR="002C2014" w:rsidRPr="00255FC2" w:rsidRDefault="002C2014" w:rsidP="002C2014">
      <w:pPr>
        <w:numPr>
          <w:ilvl w:val="0"/>
          <w:numId w:val="12"/>
        </w:numPr>
        <w:tabs>
          <w:tab w:val="left" w:pos="11504"/>
        </w:tabs>
        <w:jc w:val="both"/>
      </w:pPr>
      <w:r w:rsidRPr="00255FC2">
        <w:t>Wykonawca zobowiązuje się wykonać przedmiot umowy z materiałów własnych.</w:t>
      </w:r>
    </w:p>
    <w:p w:rsidR="002C2014" w:rsidRPr="00255FC2" w:rsidRDefault="002C2014" w:rsidP="002C2014">
      <w:pPr>
        <w:numPr>
          <w:ilvl w:val="0"/>
          <w:numId w:val="12"/>
        </w:numPr>
        <w:tabs>
          <w:tab w:val="left" w:pos="11504"/>
        </w:tabs>
        <w:jc w:val="both"/>
        <w:rPr>
          <w:spacing w:val="-2"/>
        </w:rPr>
      </w:pPr>
      <w:r w:rsidRPr="00255FC2">
        <w:t xml:space="preserve">Materiały o których mowa w ust. 1 powinny odpowiadać wymogom wyrobów dopuszczonych do obrotu i powszechnego stosowania w budownictwie, określonych </w:t>
      </w:r>
      <w:r>
        <w:br/>
      </w:r>
      <w:r w:rsidRPr="00255FC2">
        <w:t>w ustawie Prawo budowlane oraz dokumentacji projektowej.</w:t>
      </w:r>
      <w:r w:rsidRPr="00255FC2">
        <w:rPr>
          <w:spacing w:val="-2"/>
        </w:rPr>
        <w:t xml:space="preserve"> Dopuszcza się stosowanie materiałów równoważnych pod względem parametrów technicznych </w:t>
      </w:r>
      <w:r w:rsidRPr="00255FC2">
        <w:rPr>
          <w:spacing w:val="-2"/>
        </w:rPr>
        <w:br/>
        <w:t xml:space="preserve">i jakościowych. </w:t>
      </w:r>
    </w:p>
    <w:p w:rsidR="002C2014" w:rsidRPr="00255FC2" w:rsidRDefault="002C2014" w:rsidP="002C2014">
      <w:pPr>
        <w:numPr>
          <w:ilvl w:val="0"/>
          <w:numId w:val="12"/>
        </w:numPr>
        <w:tabs>
          <w:tab w:val="left" w:pos="11504"/>
        </w:tabs>
        <w:jc w:val="both"/>
      </w:pPr>
      <w:r w:rsidRPr="00255FC2">
        <w:t xml:space="preserve">Na każde żądanie Zamawiającego Wykonawca obowiązany jest okazać w stosunku do wskazanych materiałów, o których mowa w ust. 2, dokumenty określone w ustawie </w:t>
      </w:r>
      <w:r w:rsidRPr="00255FC2">
        <w:br/>
        <w:t xml:space="preserve">o wyrobach budowlanych.  </w:t>
      </w:r>
    </w:p>
    <w:p w:rsidR="002C2014" w:rsidRPr="00255FC2" w:rsidRDefault="002C2014" w:rsidP="002C2014">
      <w:pPr>
        <w:numPr>
          <w:ilvl w:val="0"/>
          <w:numId w:val="12"/>
        </w:numPr>
        <w:shd w:val="clear" w:color="auto" w:fill="FFFFFF"/>
        <w:tabs>
          <w:tab w:val="left" w:pos="9043"/>
        </w:tabs>
        <w:jc w:val="both"/>
      </w:pPr>
      <w:r w:rsidRPr="00255FC2">
        <w:t xml:space="preserve">Wykonawca przyjmuje na siebie obowiązek informowania zamawiającego </w:t>
      </w:r>
      <w:r w:rsidRPr="00255FC2">
        <w:br/>
        <w:t>o konieczności realizacji robót dodatkowych i zamiennych w terminie 7 dni kalendarzowych od daty stwierdzenia konieczności ich wykonania.</w:t>
      </w:r>
    </w:p>
    <w:p w:rsidR="002C2014" w:rsidRPr="00255FC2" w:rsidRDefault="002C2014" w:rsidP="002C2014">
      <w:pPr>
        <w:numPr>
          <w:ilvl w:val="0"/>
          <w:numId w:val="12"/>
        </w:numPr>
        <w:shd w:val="clear" w:color="auto" w:fill="FFFFFF"/>
        <w:tabs>
          <w:tab w:val="left" w:pos="9043"/>
        </w:tabs>
        <w:jc w:val="both"/>
      </w:pPr>
      <w:r w:rsidRPr="00255FC2">
        <w:t xml:space="preserve">Wykonawca przyjmuje na siebie obowiązek informowania inspektora nadzoru </w:t>
      </w:r>
      <w:r w:rsidRPr="00255FC2">
        <w:br/>
        <w:t xml:space="preserve">o terminie robót ulegających zakryciu lub robót zanikających na trzy dni robocze przed wykonaniem tych robót. Zgłoszenie nastąpi w formie wpisu do dziennika budowy. </w:t>
      </w:r>
    </w:p>
    <w:p w:rsidR="002C2014" w:rsidRPr="00255FC2" w:rsidRDefault="002C2014" w:rsidP="002C2014">
      <w:pPr>
        <w:numPr>
          <w:ilvl w:val="0"/>
          <w:numId w:val="12"/>
        </w:numPr>
        <w:shd w:val="clear" w:color="auto" w:fill="FFFFFF"/>
        <w:tabs>
          <w:tab w:val="left" w:pos="9043"/>
        </w:tabs>
        <w:jc w:val="both"/>
      </w:pPr>
      <w:r w:rsidRPr="00255FC2">
        <w:t xml:space="preserve">Proponowany termin odbioru robót zanikających musi umożliwić Inspektorowi Nadzoru sprawdzenie ich wykonania pod kątem ilości i jakości przed zakryciem. </w:t>
      </w:r>
    </w:p>
    <w:p w:rsidR="002C2014" w:rsidRDefault="002C2014" w:rsidP="002C2014">
      <w:pPr>
        <w:numPr>
          <w:ilvl w:val="0"/>
          <w:numId w:val="12"/>
        </w:numPr>
        <w:shd w:val="clear" w:color="auto" w:fill="FFFFFF"/>
        <w:tabs>
          <w:tab w:val="left" w:pos="9043"/>
        </w:tabs>
        <w:jc w:val="both"/>
      </w:pPr>
      <w:r w:rsidRPr="00255FC2">
        <w:t xml:space="preserve">Jeżeli wykonawca nie poinformuje w powyższy sposób o tych faktach, zobowiązuje się odkryć roboty lub wykonać otwory niezbędne do zbadania wykonanych robót, </w:t>
      </w:r>
      <w:r w:rsidRPr="00255FC2">
        <w:br/>
        <w:t>a następnie przywrócić roboty do stanu poprzedniego.</w:t>
      </w:r>
    </w:p>
    <w:p w:rsidR="002C2014" w:rsidRDefault="002C2014" w:rsidP="002C2014">
      <w:pPr>
        <w:tabs>
          <w:tab w:val="left" w:pos="-14416"/>
        </w:tabs>
        <w:ind w:left="360" w:hanging="360"/>
        <w:jc w:val="center"/>
        <w:rPr>
          <w:b/>
        </w:rPr>
      </w:pPr>
    </w:p>
    <w:p w:rsidR="002C2014" w:rsidRPr="00255FC2" w:rsidRDefault="002C2014" w:rsidP="002C2014">
      <w:pPr>
        <w:tabs>
          <w:tab w:val="left" w:pos="-14416"/>
        </w:tabs>
        <w:ind w:left="360" w:hanging="360"/>
        <w:jc w:val="center"/>
        <w:rPr>
          <w:b/>
        </w:rPr>
      </w:pPr>
      <w:r w:rsidRPr="00255FC2">
        <w:rPr>
          <w:b/>
        </w:rPr>
        <w:t>§9</w:t>
      </w:r>
    </w:p>
    <w:p w:rsidR="002C2014" w:rsidRPr="00255FC2" w:rsidRDefault="002C2014" w:rsidP="002C2014">
      <w:pPr>
        <w:numPr>
          <w:ilvl w:val="1"/>
          <w:numId w:val="12"/>
        </w:numPr>
        <w:tabs>
          <w:tab w:val="clear" w:pos="1080"/>
          <w:tab w:val="left" w:pos="-14416"/>
          <w:tab w:val="num" w:pos="-1980"/>
        </w:tabs>
        <w:ind w:left="720"/>
        <w:jc w:val="both"/>
      </w:pPr>
      <w:r w:rsidRPr="00255FC2">
        <w:t>Wykonawca, podwykonawca lub dalszy podwykonawca obowiązany jest do przedłożenia Zamawiającemu projektu umowy o podwykonawstwo, której przedmiotem są roboty budowlane, a także projektu jej zmiany, oraz poświadczonej za zgodność z oryginałem kopii zawartej umowy o podwykonawstwo, której przedmiotem są roboty budowlane i jej zmiany w terminie 7 dni od ich zawarcia.</w:t>
      </w:r>
    </w:p>
    <w:p w:rsidR="002C2014" w:rsidRPr="00255FC2" w:rsidRDefault="002C2014" w:rsidP="002C2014">
      <w:pPr>
        <w:numPr>
          <w:ilvl w:val="1"/>
          <w:numId w:val="12"/>
        </w:numPr>
        <w:tabs>
          <w:tab w:val="clear" w:pos="1080"/>
          <w:tab w:val="left" w:pos="-14416"/>
        </w:tabs>
        <w:ind w:left="720"/>
        <w:jc w:val="both"/>
      </w:pPr>
      <w:r w:rsidRPr="00255FC2">
        <w:t xml:space="preserve">Wykonawca, podwykonawca lub dalszy podwykonawca obowiązany jest do przedkładania poświadczonej za zgodność z oryginałem kopii zawartych umów </w:t>
      </w:r>
      <w:r>
        <w:br/>
      </w:r>
      <w:r w:rsidRPr="00255FC2">
        <w:t xml:space="preserve">o podwykonawstwo, których przedmiotem są dostawy lub usługi, oraz ich zmiany </w:t>
      </w:r>
      <w:r>
        <w:br/>
      </w:r>
      <w:r w:rsidRPr="00255FC2">
        <w:t>w terminie 7 dni od ich zawarcia</w:t>
      </w:r>
    </w:p>
    <w:p w:rsidR="002C2014" w:rsidRPr="00255FC2" w:rsidRDefault="002C2014" w:rsidP="002C2014">
      <w:pPr>
        <w:numPr>
          <w:ilvl w:val="1"/>
          <w:numId w:val="12"/>
        </w:numPr>
        <w:tabs>
          <w:tab w:val="clear" w:pos="1080"/>
          <w:tab w:val="left" w:pos="-14416"/>
        </w:tabs>
        <w:ind w:left="720"/>
        <w:jc w:val="both"/>
      </w:pPr>
      <w:r w:rsidRPr="00255FC2">
        <w:t>Zamawiający wyznacza 7-dniowy termin do zgłoszenia zastrzeżeń do projektu umowy o podwykonawstwo, której przedmiotem są roboty budowlane, i do projektu jej zmiany, a także do zgłoszenia sprzeciwu na treść zawartej umowy o podwykonawstwo której przedmiotem są roboty budowlane lub jej zmiany.</w:t>
      </w:r>
    </w:p>
    <w:p w:rsidR="002C2014" w:rsidRDefault="002C2014" w:rsidP="002C2014">
      <w:pPr>
        <w:jc w:val="center"/>
        <w:rPr>
          <w:b/>
        </w:rPr>
      </w:pPr>
    </w:p>
    <w:p w:rsidR="002C2014" w:rsidRPr="00255FC2" w:rsidRDefault="002C2014" w:rsidP="002C2014">
      <w:pPr>
        <w:jc w:val="center"/>
        <w:rPr>
          <w:b/>
        </w:rPr>
      </w:pPr>
      <w:r>
        <w:rPr>
          <w:b/>
        </w:rPr>
        <w:t>§ 10</w:t>
      </w:r>
    </w:p>
    <w:p w:rsidR="002C2014" w:rsidRPr="00255FC2" w:rsidRDefault="002C2014" w:rsidP="002C2014">
      <w:pPr>
        <w:pStyle w:val="Tekstpodstawowy"/>
        <w:widowControl w:val="0"/>
        <w:numPr>
          <w:ilvl w:val="0"/>
          <w:numId w:val="13"/>
        </w:numPr>
        <w:tabs>
          <w:tab w:val="left" w:pos="11504"/>
        </w:tabs>
        <w:suppressAutoHyphens/>
        <w:rPr>
          <w:rFonts w:ascii="Times New Roman" w:hAnsi="Times New Roman"/>
        </w:rPr>
      </w:pPr>
      <w:r w:rsidRPr="00255FC2">
        <w:rPr>
          <w:rFonts w:ascii="Times New Roman" w:hAnsi="Times New Roman"/>
        </w:rPr>
        <w:t>Strony ustalają, że obowiązującą ich formą wynagrodzenia zgodnie ze specyfikacją istotnych warunków zamówienia oraz wybraną w trybie przetargu ofertą Wykonawcy jest wynagrodzenie ryczałtowe, niezmienne do czasu zakończenia inwestycj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z zastrzeżeniem zapisów w § 13 ust.</w:t>
      </w:r>
      <w:r w:rsidRPr="00255FC2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 lit.</w:t>
      </w:r>
      <w:r w:rsidRPr="00255FC2">
        <w:rPr>
          <w:rFonts w:ascii="Times New Roman" w:hAnsi="Times New Roman"/>
        </w:rPr>
        <w:t xml:space="preserve"> a umowy.</w:t>
      </w:r>
    </w:p>
    <w:p w:rsidR="002C2014" w:rsidRPr="00255FC2" w:rsidRDefault="002C2014" w:rsidP="002C2014">
      <w:pPr>
        <w:numPr>
          <w:ilvl w:val="0"/>
          <w:numId w:val="13"/>
        </w:numPr>
        <w:tabs>
          <w:tab w:val="left" w:pos="11504"/>
        </w:tabs>
        <w:jc w:val="both"/>
      </w:pPr>
      <w:r w:rsidRPr="00255FC2">
        <w:t xml:space="preserve">Ustalone niezmienne </w:t>
      </w:r>
      <w:r w:rsidRPr="00255FC2">
        <w:rPr>
          <w:i/>
        </w:rPr>
        <w:t>z</w:t>
      </w:r>
      <w:r w:rsidRPr="00255FC2">
        <w:t>a całość zamówienia wynagrodzenie</w:t>
      </w:r>
      <w:r w:rsidRPr="00255FC2">
        <w:rPr>
          <w:i/>
        </w:rPr>
        <w:t xml:space="preserve"> </w:t>
      </w:r>
      <w:r w:rsidRPr="00255FC2">
        <w:t>Wykonawcy wyraża się na kwotę netto .............. PLN (słownie: ........................................ PLN) plus obowiązujący 23 % podatek VAT w kwocie ................. PLN (słownie: .................................... PLN) co daje łącznie z podatkiem VAT kwotę brutto ...................... PLN (słownie:  ..................................... PLN).</w:t>
      </w:r>
    </w:p>
    <w:p w:rsidR="002C2014" w:rsidRPr="00255FC2" w:rsidRDefault="002C2014" w:rsidP="002C2014">
      <w:pPr>
        <w:tabs>
          <w:tab w:val="left" w:pos="12224"/>
        </w:tabs>
        <w:ind w:left="720"/>
        <w:jc w:val="both"/>
      </w:pPr>
    </w:p>
    <w:p w:rsidR="002C2014" w:rsidRDefault="002C2014" w:rsidP="002C2014">
      <w:pPr>
        <w:jc w:val="center"/>
        <w:rPr>
          <w:b/>
        </w:rPr>
      </w:pPr>
    </w:p>
    <w:p w:rsidR="002C2014" w:rsidRPr="00255FC2" w:rsidRDefault="002C2014" w:rsidP="002C2014">
      <w:pPr>
        <w:jc w:val="center"/>
        <w:rPr>
          <w:b/>
        </w:rPr>
      </w:pPr>
      <w:r>
        <w:rPr>
          <w:b/>
        </w:rPr>
        <w:t>§11</w:t>
      </w:r>
    </w:p>
    <w:p w:rsidR="002C2014" w:rsidRDefault="002C2014" w:rsidP="002C2014">
      <w:pPr>
        <w:numPr>
          <w:ilvl w:val="0"/>
          <w:numId w:val="14"/>
        </w:numPr>
        <w:tabs>
          <w:tab w:val="left" w:pos="24464"/>
        </w:tabs>
        <w:ind w:left="720" w:hanging="363"/>
        <w:jc w:val="both"/>
      </w:pPr>
      <w:r>
        <w:lastRenderedPageBreak/>
        <w:t xml:space="preserve">Płatność za wykonane roboty budowlane zostanie zrealizowana jednorazowo, </w:t>
      </w:r>
      <w:r>
        <w:br/>
      </w:r>
      <w:r>
        <w:t>po podpisaniu protokołu końcowego i wystawieniu faktury VAT</w:t>
      </w:r>
      <w:r w:rsidRPr="00255FC2">
        <w:t xml:space="preserve">. </w:t>
      </w:r>
    </w:p>
    <w:p w:rsidR="002C2014" w:rsidRDefault="002C2014" w:rsidP="002C2014">
      <w:pPr>
        <w:numPr>
          <w:ilvl w:val="0"/>
          <w:numId w:val="14"/>
        </w:numPr>
        <w:tabs>
          <w:tab w:val="left" w:pos="24464"/>
        </w:tabs>
        <w:ind w:left="720" w:hanging="363"/>
      </w:pPr>
      <w:r w:rsidRPr="00255FC2">
        <w:t>Te</w:t>
      </w:r>
      <w:r>
        <w:t>rmin płatności faktury wynosi 30</w:t>
      </w:r>
      <w:r w:rsidRPr="00255FC2">
        <w:t xml:space="preserve"> dni.</w:t>
      </w:r>
    </w:p>
    <w:p w:rsidR="002C2014" w:rsidRPr="00255FC2" w:rsidRDefault="002C2014" w:rsidP="002C2014">
      <w:pPr>
        <w:numPr>
          <w:ilvl w:val="0"/>
          <w:numId w:val="14"/>
        </w:numPr>
        <w:tabs>
          <w:tab w:val="left" w:pos="24464"/>
        </w:tabs>
        <w:ind w:left="720" w:hanging="363"/>
        <w:jc w:val="both"/>
      </w:pPr>
      <w:r>
        <w:t>P</w:t>
      </w:r>
      <w:r w:rsidRPr="00255FC2">
        <w:t xml:space="preserve">odstawą do wystawienia faktury będzie potwierdzony przez inspektora nadzoru </w:t>
      </w:r>
      <w:r w:rsidRPr="00255FC2">
        <w:br/>
        <w:t xml:space="preserve">i przedstawiciela Zamawiającego protokół odbioru stwierdzający, </w:t>
      </w:r>
      <w:r w:rsidRPr="00255FC2">
        <w:rPr>
          <w:spacing w:val="2"/>
        </w:rPr>
        <w:t>że roboty zostały wykonane zgodnie z zasadami sztuki budowlanej i bez wad</w:t>
      </w:r>
      <w:r w:rsidRPr="00255FC2">
        <w:t>.</w:t>
      </w:r>
    </w:p>
    <w:p w:rsidR="002C2014" w:rsidRPr="00255FC2" w:rsidRDefault="002C2014" w:rsidP="002C2014">
      <w:pPr>
        <w:numPr>
          <w:ilvl w:val="0"/>
          <w:numId w:val="15"/>
        </w:numPr>
        <w:ind w:left="720" w:hanging="360"/>
        <w:jc w:val="both"/>
      </w:pPr>
      <w:r w:rsidRPr="00255FC2">
        <w:t>Błędnie wystawiona faktura VAT</w:t>
      </w:r>
      <w:r w:rsidRPr="00255FC2">
        <w:rPr>
          <w:b/>
        </w:rPr>
        <w:t xml:space="preserve"> </w:t>
      </w:r>
      <w:r w:rsidRPr="00255FC2">
        <w:t>s</w:t>
      </w:r>
      <w:r>
        <w:t>powoduje naliczenie ponownego 30</w:t>
      </w:r>
      <w:r w:rsidRPr="00255FC2">
        <w:t>-dniowego terminu płatności.</w:t>
      </w:r>
    </w:p>
    <w:p w:rsidR="002C2014" w:rsidRPr="00255FC2" w:rsidRDefault="002C2014" w:rsidP="002C2014">
      <w:pPr>
        <w:numPr>
          <w:ilvl w:val="0"/>
          <w:numId w:val="15"/>
        </w:numPr>
        <w:ind w:left="720" w:hanging="363"/>
        <w:jc w:val="both"/>
        <w:rPr>
          <w:spacing w:val="2"/>
        </w:rPr>
      </w:pPr>
      <w:r w:rsidRPr="00255FC2">
        <w:t xml:space="preserve">Końcowe rozliczenie przedmiotu umowy nastąpi po dokonaniu przez Zamawiającego końcowego odbioru robót, </w:t>
      </w:r>
      <w:r w:rsidRPr="00255FC2">
        <w:rPr>
          <w:spacing w:val="4"/>
        </w:rPr>
        <w:t xml:space="preserve">potwierdzającego, </w:t>
      </w:r>
      <w:r w:rsidRPr="00255FC2">
        <w:rPr>
          <w:spacing w:val="2"/>
        </w:rPr>
        <w:t xml:space="preserve">że roboty zostały wykonane zgodnie </w:t>
      </w:r>
      <w:r>
        <w:rPr>
          <w:spacing w:val="2"/>
        </w:rPr>
        <w:br/>
      </w:r>
      <w:r w:rsidRPr="00255FC2">
        <w:rPr>
          <w:spacing w:val="2"/>
        </w:rPr>
        <w:t>z zasadami sztuki budowlanej, bez wad i prawidłowo ukończone.</w:t>
      </w:r>
    </w:p>
    <w:p w:rsidR="002C2014" w:rsidRPr="00255FC2" w:rsidRDefault="002C2014" w:rsidP="002C2014">
      <w:pPr>
        <w:numPr>
          <w:ilvl w:val="0"/>
          <w:numId w:val="15"/>
        </w:numPr>
        <w:tabs>
          <w:tab w:val="left" w:pos="12224"/>
        </w:tabs>
        <w:ind w:left="720" w:hanging="363"/>
        <w:jc w:val="both"/>
      </w:pPr>
      <w:r w:rsidRPr="00255FC2">
        <w:t xml:space="preserve">Wykonawca zobowiązany jest do przekazania Zamawiającemu także innych dokumentów i opracowań wymaganych przy zgłoszeniu zakończenia budowy </w:t>
      </w:r>
      <w:r w:rsidRPr="00255FC2">
        <w:br/>
        <w:t>w organie nadzoru budowlanego zgodnie z obowiązującą w dniu odbioru końcowego ustawą Prawo budowlane.</w:t>
      </w:r>
    </w:p>
    <w:p w:rsidR="002C2014" w:rsidRPr="00255FC2" w:rsidRDefault="002C2014" w:rsidP="002C2014">
      <w:pPr>
        <w:numPr>
          <w:ilvl w:val="0"/>
          <w:numId w:val="15"/>
        </w:numPr>
        <w:tabs>
          <w:tab w:val="left" w:pos="12224"/>
        </w:tabs>
        <w:ind w:left="720" w:hanging="363"/>
        <w:jc w:val="both"/>
      </w:pPr>
      <w:r w:rsidRPr="00255FC2">
        <w:t xml:space="preserve">Inwentaryzację powykonawczą Wykonawca dostarczy Zamawiającemu najpóźniej </w:t>
      </w:r>
      <w:r>
        <w:br/>
        <w:t>w terminie 3</w:t>
      </w:r>
      <w:r w:rsidRPr="00255FC2">
        <w:t>0 dni od daty końcowego odbioru robót.</w:t>
      </w:r>
    </w:p>
    <w:p w:rsidR="002C2014" w:rsidRPr="00255FC2" w:rsidRDefault="002C2014" w:rsidP="002C2014">
      <w:pPr>
        <w:numPr>
          <w:ilvl w:val="0"/>
          <w:numId w:val="15"/>
        </w:numPr>
        <w:tabs>
          <w:tab w:val="left" w:pos="12224"/>
        </w:tabs>
        <w:ind w:left="720" w:hanging="363"/>
        <w:jc w:val="both"/>
      </w:pPr>
      <w:r w:rsidRPr="00255FC2">
        <w:t>Warunkiem zapłaty wynagrodzenia jest złożenie przez Wykonawcę pisemnych oświadczeń podwykonawców o uregulowaniu przez Wykonawcę wszelkich należności z tytułu zawartych umów na podwykonawstwo.</w:t>
      </w:r>
    </w:p>
    <w:p w:rsidR="002C2014" w:rsidRPr="00255FC2" w:rsidRDefault="002C2014" w:rsidP="002C2014">
      <w:pPr>
        <w:numPr>
          <w:ilvl w:val="0"/>
          <w:numId w:val="15"/>
        </w:numPr>
        <w:tabs>
          <w:tab w:val="left" w:pos="12224"/>
        </w:tabs>
        <w:ind w:left="720" w:hanging="363"/>
        <w:jc w:val="both"/>
      </w:pPr>
      <w:r w:rsidRPr="00255FC2">
        <w:t>Zamawiający</w:t>
      </w:r>
      <w:r>
        <w:t xml:space="preserve"> może</w:t>
      </w:r>
      <w:r w:rsidRPr="00255FC2">
        <w:t xml:space="preserve"> dokona</w:t>
      </w:r>
      <w:r>
        <w:t>ć</w:t>
      </w:r>
      <w:r w:rsidRPr="00255FC2">
        <w:t xml:space="preserve"> bezpośrednio zapłaty wynagrodzenia podwykonawcy lub dalszemu podwykonawcy, jeżeli podwykonawca lub dalszy podwykonawca wykaże zasadność takiej zapłaty, w terminie 14 dni od zgłoszenia uwag przez Wykonawcę.</w:t>
      </w:r>
    </w:p>
    <w:p w:rsidR="002C2014" w:rsidRPr="00255FC2" w:rsidRDefault="002C2014" w:rsidP="002C2014">
      <w:pPr>
        <w:ind w:left="360"/>
        <w:jc w:val="both"/>
      </w:pPr>
    </w:p>
    <w:p w:rsidR="002C2014" w:rsidRPr="00255FC2" w:rsidRDefault="002C2014" w:rsidP="002C2014">
      <w:pPr>
        <w:tabs>
          <w:tab w:val="left" w:pos="720"/>
          <w:tab w:val="left" w:pos="1259"/>
        </w:tabs>
        <w:jc w:val="center"/>
        <w:rPr>
          <w:b/>
        </w:rPr>
      </w:pPr>
      <w:r>
        <w:rPr>
          <w:b/>
        </w:rPr>
        <w:t>§ 12</w:t>
      </w:r>
    </w:p>
    <w:p w:rsidR="002C2014" w:rsidRPr="00255FC2" w:rsidRDefault="002C2014" w:rsidP="002C2014">
      <w:pPr>
        <w:numPr>
          <w:ilvl w:val="7"/>
          <w:numId w:val="14"/>
        </w:numPr>
        <w:tabs>
          <w:tab w:val="left" w:pos="720"/>
          <w:tab w:val="left" w:pos="1259"/>
        </w:tabs>
        <w:ind w:left="720" w:hanging="360"/>
        <w:jc w:val="both"/>
      </w:pPr>
      <w:r w:rsidRPr="00255FC2">
        <w:t>Strony postanawiają, że termin odbioru</w:t>
      </w:r>
      <w:r w:rsidR="001960A3">
        <w:t xml:space="preserve"> końcowego</w:t>
      </w:r>
      <w:r w:rsidRPr="00255FC2">
        <w:t xml:space="preserve"> zostanie wyznaczony w ciągu siedmiu dni od daty zawiadomienia Zamawiającego o zakończeniu robót </w:t>
      </w:r>
      <w:r w:rsidRPr="00255FC2">
        <w:br/>
        <w:t>i gotowości Wykonawcy do odbioru przedmiotu umowy.</w:t>
      </w:r>
    </w:p>
    <w:p w:rsidR="002C2014" w:rsidRPr="00255FC2" w:rsidRDefault="002C2014" w:rsidP="002C2014">
      <w:pPr>
        <w:numPr>
          <w:ilvl w:val="7"/>
          <w:numId w:val="14"/>
        </w:numPr>
        <w:tabs>
          <w:tab w:val="left" w:pos="720"/>
          <w:tab w:val="left" w:pos="1259"/>
        </w:tabs>
        <w:ind w:left="720" w:hanging="360"/>
        <w:jc w:val="both"/>
      </w:pPr>
      <w:r w:rsidRPr="00255FC2">
        <w:t xml:space="preserve">O osiągnięciu gotowości odbioru Wykonawca jest zobowiązany zawiadomić Zamawiającego poprzez dokonanie odpowiedniego wpisu w dzienniku budowy oraz </w:t>
      </w:r>
      <w:r w:rsidRPr="00255FC2">
        <w:br/>
        <w:t xml:space="preserve">w formie pisemnej dostarczonej do siedziby Zamawiającego. Z czynności odbioru zostanie sporządzony protokół zawierający wszystkie ustalenia dokonane w trakcie odbioru. </w:t>
      </w:r>
    </w:p>
    <w:p w:rsidR="002C2014" w:rsidRPr="00255FC2" w:rsidRDefault="002C2014" w:rsidP="002C2014">
      <w:pPr>
        <w:numPr>
          <w:ilvl w:val="7"/>
          <w:numId w:val="14"/>
        </w:numPr>
        <w:tabs>
          <w:tab w:val="left" w:pos="720"/>
          <w:tab w:val="left" w:pos="1259"/>
        </w:tabs>
        <w:ind w:left="720" w:hanging="360"/>
        <w:jc w:val="both"/>
      </w:pPr>
      <w:r w:rsidRPr="00255FC2">
        <w:t>Końcowy odbiór robót budowlanych nastąpi po protokolarnym odbiorze przedmiotu zamówienia przez komisję powołaną przez Zamawiającego z udziałem Wykonawcy,</w:t>
      </w:r>
    </w:p>
    <w:p w:rsidR="002C2014" w:rsidRPr="00255FC2" w:rsidRDefault="002C2014" w:rsidP="002C2014">
      <w:pPr>
        <w:numPr>
          <w:ilvl w:val="7"/>
          <w:numId w:val="14"/>
        </w:numPr>
        <w:tabs>
          <w:tab w:val="left" w:pos="720"/>
          <w:tab w:val="left" w:pos="1259"/>
        </w:tabs>
        <w:ind w:left="720" w:hanging="360"/>
        <w:jc w:val="both"/>
      </w:pPr>
      <w:r w:rsidRPr="00255FC2">
        <w:t xml:space="preserve">Do odbioru robót Wykonawca zobowiązany będzie dostarczyć Komisji Odbioru Końcowego komplet dokumentów w tym: </w:t>
      </w:r>
    </w:p>
    <w:p w:rsidR="002C2014" w:rsidRPr="00255FC2" w:rsidRDefault="002C2014" w:rsidP="002C2014">
      <w:pPr>
        <w:numPr>
          <w:ilvl w:val="0"/>
          <w:numId w:val="16"/>
        </w:numPr>
        <w:tabs>
          <w:tab w:val="left" w:pos="28080"/>
        </w:tabs>
      </w:pPr>
      <w:r w:rsidRPr="00255FC2">
        <w:t xml:space="preserve">atesty aprobaty techniczne i świadectwa zgodności zamontowanych materiałów </w:t>
      </w:r>
      <w:r>
        <w:br/>
      </w:r>
      <w:r w:rsidRPr="00255FC2">
        <w:t>i urządzeń,</w:t>
      </w:r>
    </w:p>
    <w:p w:rsidR="002C2014" w:rsidRPr="00255FC2" w:rsidRDefault="002C2014" w:rsidP="002C2014">
      <w:pPr>
        <w:numPr>
          <w:ilvl w:val="0"/>
          <w:numId w:val="16"/>
        </w:numPr>
        <w:tabs>
          <w:tab w:val="left" w:pos="28080"/>
        </w:tabs>
      </w:pPr>
      <w:r w:rsidRPr="00255FC2">
        <w:t>dokumentację powykonawczą zakresu robót wraz z naniesionymi zmianami dokonanymi w trakcie budowy potwierdzonymi i uzasadnionymi przez kierownika budowy i inspektora nadzoru,</w:t>
      </w:r>
    </w:p>
    <w:p w:rsidR="002C2014" w:rsidRPr="00255FC2" w:rsidRDefault="002C2014" w:rsidP="002C2014">
      <w:pPr>
        <w:numPr>
          <w:ilvl w:val="0"/>
          <w:numId w:val="16"/>
        </w:numPr>
        <w:tabs>
          <w:tab w:val="left" w:pos="28080"/>
        </w:tabs>
      </w:pPr>
      <w:r w:rsidRPr="00255FC2">
        <w:t>dziennik budowy (jeśli występuje)</w:t>
      </w:r>
    </w:p>
    <w:p w:rsidR="002C2014" w:rsidRPr="00255FC2" w:rsidRDefault="002C2014" w:rsidP="002C2014">
      <w:pPr>
        <w:numPr>
          <w:ilvl w:val="0"/>
          <w:numId w:val="16"/>
        </w:numPr>
        <w:tabs>
          <w:tab w:val="left" w:pos="28080"/>
        </w:tabs>
        <w:jc w:val="both"/>
      </w:pPr>
      <w:r w:rsidRPr="00255FC2">
        <w:t>oświadczenie kierownika budowy o zgodności wykonania robót z dokumentacją projektową warunkami pozwolenia na budowę, obowiązującymi przepisami i Polskimi Normami,</w:t>
      </w:r>
    </w:p>
    <w:p w:rsidR="002C2014" w:rsidRPr="00255FC2" w:rsidRDefault="002C2014" w:rsidP="002C2014">
      <w:pPr>
        <w:numPr>
          <w:ilvl w:val="0"/>
          <w:numId w:val="16"/>
        </w:numPr>
        <w:tabs>
          <w:tab w:val="left" w:pos="28080"/>
        </w:tabs>
        <w:jc w:val="both"/>
      </w:pPr>
      <w:r w:rsidRPr="00255FC2">
        <w:t>oświadczenia kierownika budowy i robót budowlanych o wbudowaniu wyrobów dopuszczonych do obrotu zgodnie z wymaganiami zawartymi  w pkt 5.</w:t>
      </w:r>
    </w:p>
    <w:p w:rsidR="002C2014" w:rsidRPr="00255FC2" w:rsidRDefault="002C2014" w:rsidP="002C2014">
      <w:pPr>
        <w:numPr>
          <w:ilvl w:val="0"/>
          <w:numId w:val="16"/>
        </w:numPr>
        <w:tabs>
          <w:tab w:val="left" w:pos="28080"/>
        </w:tabs>
        <w:jc w:val="both"/>
      </w:pPr>
      <w:r w:rsidRPr="00255FC2">
        <w:t>dokumenty potwierdzające wbudowanie wyrobów budowlanych dopuszczonych do obrotu,</w:t>
      </w:r>
    </w:p>
    <w:p w:rsidR="002C2014" w:rsidRPr="00255FC2" w:rsidRDefault="002C2014" w:rsidP="002C2014">
      <w:pPr>
        <w:pStyle w:val="Kasia"/>
        <w:numPr>
          <w:ilvl w:val="0"/>
          <w:numId w:val="16"/>
        </w:numPr>
        <w:tabs>
          <w:tab w:val="clear" w:pos="284"/>
          <w:tab w:val="left" w:pos="28977"/>
        </w:tabs>
        <w:rPr>
          <w:color w:val="auto"/>
          <w:lang w:val="pl-PL"/>
        </w:rPr>
      </w:pPr>
      <w:r w:rsidRPr="00255FC2">
        <w:rPr>
          <w:color w:val="auto"/>
          <w:lang w:val="pl-PL"/>
        </w:rPr>
        <w:lastRenderedPageBreak/>
        <w:t>inne dokumenty, w tym wymagane protokoły badań i sprawdzeń,</w:t>
      </w:r>
    </w:p>
    <w:p w:rsidR="002C2014" w:rsidRPr="00255FC2" w:rsidRDefault="002C2014" w:rsidP="002C2014">
      <w:pPr>
        <w:numPr>
          <w:ilvl w:val="0"/>
          <w:numId w:val="17"/>
        </w:numPr>
        <w:ind w:left="720" w:hanging="360"/>
        <w:jc w:val="both"/>
        <w:rPr>
          <w:sz w:val="20"/>
        </w:rPr>
      </w:pPr>
      <w:r w:rsidRPr="00255FC2">
        <w:t>Protokół odbioru</w:t>
      </w:r>
      <w:r w:rsidR="001960A3">
        <w:t xml:space="preserve"> końcowego</w:t>
      </w:r>
      <w:r w:rsidRPr="00255FC2">
        <w:t xml:space="preserve"> sporządzi Zamawiający na formularzu określonym przez Zamawiającego i doręczy Wykonawcy w dniu zakończenia odbioru, wszystkie czynności związane z odbiorem przeprowadzi w imieniu i współudziale Zamawiającego inspektor nadzoru.</w:t>
      </w:r>
    </w:p>
    <w:p w:rsidR="002C2014" w:rsidRPr="00255FC2" w:rsidRDefault="002C2014" w:rsidP="002C2014">
      <w:pPr>
        <w:numPr>
          <w:ilvl w:val="0"/>
          <w:numId w:val="17"/>
        </w:numPr>
        <w:shd w:val="clear" w:color="auto" w:fill="FFFFFF"/>
        <w:tabs>
          <w:tab w:val="left" w:pos="11504"/>
        </w:tabs>
        <w:ind w:left="720" w:hanging="360"/>
        <w:jc w:val="both"/>
      </w:pPr>
      <w:r w:rsidRPr="00255FC2">
        <w:t>Jeżeli w toku czynności odbioru zostanie stwierdzone, że przedmiot umowy nie osiągnął gotowości do odbioru z powodu nie zakończenia robót, stwierdzenia wad lub nie wywiązania się z obowiązku, o którym mowa w niniejszej umowie, Zamawiający może odmówić odbioru. W takim wypadku Wykonawca pozostaje w opóźnieniu, aż do czasu usunięcia tych wad.</w:t>
      </w:r>
    </w:p>
    <w:p w:rsidR="002C2014" w:rsidRPr="00255FC2" w:rsidRDefault="002C2014" w:rsidP="002C2014">
      <w:pPr>
        <w:tabs>
          <w:tab w:val="left" w:pos="12224"/>
        </w:tabs>
        <w:ind w:left="720"/>
        <w:jc w:val="center"/>
        <w:rPr>
          <w:b/>
        </w:rPr>
      </w:pPr>
    </w:p>
    <w:p w:rsidR="002C2014" w:rsidRPr="00255FC2" w:rsidRDefault="002C2014" w:rsidP="002C2014">
      <w:pPr>
        <w:tabs>
          <w:tab w:val="left" w:pos="12224"/>
        </w:tabs>
        <w:ind w:left="720"/>
        <w:jc w:val="center"/>
        <w:rPr>
          <w:b/>
        </w:rPr>
      </w:pPr>
      <w:r>
        <w:rPr>
          <w:b/>
        </w:rPr>
        <w:t>§13</w:t>
      </w:r>
      <w:r w:rsidRPr="00255FC2">
        <w:rPr>
          <w:b/>
        </w:rPr>
        <w:t xml:space="preserve"> </w:t>
      </w:r>
    </w:p>
    <w:p w:rsidR="002C2014" w:rsidRPr="00255FC2" w:rsidRDefault="002C2014" w:rsidP="002C2014">
      <w:pPr>
        <w:tabs>
          <w:tab w:val="left" w:pos="12224"/>
        </w:tabs>
        <w:ind w:left="720" w:hanging="360"/>
        <w:rPr>
          <w:b/>
        </w:rPr>
      </w:pPr>
      <w:r w:rsidRPr="00C64B00">
        <w:t>1</w:t>
      </w:r>
      <w:r w:rsidRPr="00255FC2">
        <w:rPr>
          <w:b/>
        </w:rPr>
        <w:t xml:space="preserve">.  </w:t>
      </w:r>
      <w:r w:rsidRPr="00255FC2">
        <w:rPr>
          <w:spacing w:val="-2"/>
        </w:rPr>
        <w:t>Zamawiający na podstawie art. 144 Ustawy prawo zamówień publicznych zastrzega sobie prawo do zmiany treści umowy wskutek wystąpienia następujących okoliczności:</w:t>
      </w:r>
    </w:p>
    <w:p w:rsidR="002C2014" w:rsidRPr="00255FC2" w:rsidRDefault="002C2014" w:rsidP="002C2014">
      <w:pPr>
        <w:numPr>
          <w:ilvl w:val="1"/>
          <w:numId w:val="18"/>
        </w:numPr>
        <w:shd w:val="clear" w:color="auto" w:fill="FFFFFF"/>
        <w:tabs>
          <w:tab w:val="left" w:pos="11504"/>
        </w:tabs>
        <w:spacing w:line="250" w:lineRule="exact"/>
        <w:jc w:val="both"/>
        <w:rPr>
          <w:spacing w:val="6"/>
        </w:rPr>
      </w:pPr>
      <w:r w:rsidRPr="00255FC2">
        <w:rPr>
          <w:spacing w:val="2"/>
        </w:rPr>
        <w:t xml:space="preserve">ograniczenia zakresu przedmiotu umowy, wtedy wartość robót wyłączonych zostanie </w:t>
      </w:r>
      <w:r w:rsidRPr="00255FC2">
        <w:t xml:space="preserve">ustalona w oparciu o stosowne pozycje kosztorysu ofertowego. W takim przypadku nastąpi zmniejszenie wynagrodzenia ryczałtowego i ustalenie jego nowej wysokości. </w:t>
      </w:r>
      <w:r w:rsidRPr="00255FC2">
        <w:rPr>
          <w:spacing w:val="-1"/>
        </w:rPr>
        <w:t xml:space="preserve">Zmiany postanowień zawartej umowy będą sporządzone </w:t>
      </w:r>
      <w:r>
        <w:rPr>
          <w:spacing w:val="-1"/>
        </w:rPr>
        <w:br/>
      </w:r>
      <w:r w:rsidRPr="00255FC2">
        <w:rPr>
          <w:spacing w:val="-1"/>
        </w:rPr>
        <w:t>w postaci aneksu do umowy.</w:t>
      </w:r>
    </w:p>
    <w:p w:rsidR="002C2014" w:rsidRPr="00255FC2" w:rsidRDefault="002C2014" w:rsidP="002C2014">
      <w:pPr>
        <w:numPr>
          <w:ilvl w:val="1"/>
          <w:numId w:val="18"/>
        </w:numPr>
        <w:shd w:val="clear" w:color="auto" w:fill="FFFFFF"/>
        <w:tabs>
          <w:tab w:val="left" w:pos="11504"/>
        </w:tabs>
        <w:spacing w:line="250" w:lineRule="exact"/>
        <w:jc w:val="both"/>
        <w:rPr>
          <w:spacing w:val="2"/>
        </w:rPr>
      </w:pPr>
      <w:r w:rsidRPr="00255FC2">
        <w:rPr>
          <w:spacing w:val="6"/>
        </w:rPr>
        <w:t xml:space="preserve">wystąpienia konieczności wykonania robót dodatkowych, od których zależy wykonanie przedmiotu zamówienia i właściwa realizacja umowy. Podstawą wykonania robót dodatkowych, będzie udzielenie zamówienia dodatkowego w trybie zamówienia z wolnej ręki, zgodnie z procedurą uregulowaną w art. 66÷68 ustawy. W przypadku konieczności udzielenia zamówienia dodatkowego może ulec zmianie termin wykonania zamówienia podstawowego, o czas niezbędny do wykonania zamówienia dodatkowego. </w:t>
      </w:r>
      <w:r w:rsidRPr="00255FC2">
        <w:rPr>
          <w:spacing w:val="2"/>
        </w:rPr>
        <w:t xml:space="preserve">Protokół konieczności stanowić będzie podstawę do sporządzenia umowy na roboty dodatkowe w trybie </w:t>
      </w:r>
      <w:r w:rsidRPr="00255FC2">
        <w:rPr>
          <w:spacing w:val="6"/>
        </w:rPr>
        <w:t>zamówienia z wolnej ręki.</w:t>
      </w:r>
    </w:p>
    <w:p w:rsidR="002C2014" w:rsidRPr="00255FC2" w:rsidRDefault="002C2014" w:rsidP="002C2014">
      <w:pPr>
        <w:numPr>
          <w:ilvl w:val="1"/>
          <w:numId w:val="18"/>
        </w:numPr>
        <w:shd w:val="clear" w:color="auto" w:fill="FFFFFF"/>
        <w:tabs>
          <w:tab w:val="left" w:pos="11504"/>
        </w:tabs>
        <w:spacing w:line="250" w:lineRule="exact"/>
        <w:jc w:val="both"/>
        <w:rPr>
          <w:spacing w:val="2"/>
        </w:rPr>
      </w:pPr>
      <w:r w:rsidRPr="00255FC2">
        <w:t xml:space="preserve">wystąpienia warunków i zdarzeń losowych niezawinionych przez Wykonawcę lub Zamawiającego, których skutki uniemożliwiłyby </w:t>
      </w:r>
      <w:r w:rsidRPr="00255FC2">
        <w:rPr>
          <w:spacing w:val="2"/>
        </w:rPr>
        <w:t>wykonanie przedmiotowej umowy zgodnie z jej treścią, klęsk żywiołowych, innych przyczyn zewnętrznych niezależnych od Zamawiającego oraz Wykonawcy, które skutkują niemożliwością prowadzenia działań w celu wykonania umowy,  wówczas może zostać zmieniony termin zakończenia prac, o czas niezbędny do wykonania zamówienia.</w:t>
      </w:r>
    </w:p>
    <w:p w:rsidR="002C2014" w:rsidRPr="00255FC2" w:rsidRDefault="002C2014" w:rsidP="002C2014">
      <w:pPr>
        <w:numPr>
          <w:ilvl w:val="1"/>
          <w:numId w:val="18"/>
        </w:numPr>
        <w:shd w:val="clear" w:color="auto" w:fill="FFFFFF"/>
        <w:tabs>
          <w:tab w:val="left" w:pos="11504"/>
        </w:tabs>
        <w:spacing w:line="250" w:lineRule="exact"/>
        <w:jc w:val="both"/>
        <w:rPr>
          <w:spacing w:val="2"/>
        </w:rPr>
      </w:pPr>
      <w:r w:rsidRPr="00255FC2">
        <w:rPr>
          <w:spacing w:val="6"/>
        </w:rPr>
        <w:t xml:space="preserve">wystąpienia konieczności wykonania robót zamiennych, od których zależy wykonanie przedmiotu zamówienia i właściwa realizacja umowy. </w:t>
      </w:r>
      <w:r>
        <w:rPr>
          <w:spacing w:val="6"/>
        </w:rPr>
        <w:br/>
      </w:r>
      <w:r w:rsidRPr="00255FC2">
        <w:rPr>
          <w:spacing w:val="6"/>
        </w:rPr>
        <w:t>W przypadku konieczności wykonania robót zamiennych może ulec zmianie termin wykonania zamówienia podstawowego, o czas niezbędny do wykonania robót zmiennych,</w:t>
      </w:r>
    </w:p>
    <w:p w:rsidR="002C2014" w:rsidRPr="00255FC2" w:rsidRDefault="002C2014" w:rsidP="002C2014">
      <w:pPr>
        <w:numPr>
          <w:ilvl w:val="1"/>
          <w:numId w:val="18"/>
        </w:numPr>
        <w:shd w:val="clear" w:color="auto" w:fill="FFFFFF"/>
        <w:tabs>
          <w:tab w:val="left" w:pos="11504"/>
        </w:tabs>
        <w:spacing w:line="250" w:lineRule="exact"/>
        <w:jc w:val="both"/>
        <w:rPr>
          <w:spacing w:val="2"/>
        </w:rPr>
      </w:pPr>
      <w:r w:rsidRPr="00255FC2">
        <w:rPr>
          <w:spacing w:val="2"/>
        </w:rPr>
        <w:t xml:space="preserve">zmiany unormowań prawnych powszechnie obowiązujących, przy czym </w:t>
      </w:r>
      <w:r>
        <w:rPr>
          <w:spacing w:val="2"/>
        </w:rPr>
        <w:br/>
      </w:r>
      <w:r w:rsidRPr="00255FC2">
        <w:rPr>
          <w:spacing w:val="2"/>
        </w:rPr>
        <w:t>w przypadku zmiany ustawowej stawki podatku, podatek VAT będzie naliczony zgodnie ze stawką obowiązującą na dzień wystawienia faktury,  z tym że:</w:t>
      </w:r>
    </w:p>
    <w:p w:rsidR="002C2014" w:rsidRPr="00255FC2" w:rsidRDefault="002C2014" w:rsidP="002C2014">
      <w:pPr>
        <w:shd w:val="clear" w:color="auto" w:fill="FFFFFF"/>
        <w:tabs>
          <w:tab w:val="left" w:pos="11504"/>
        </w:tabs>
        <w:spacing w:line="250" w:lineRule="exact"/>
        <w:ind w:left="1080"/>
        <w:jc w:val="both"/>
        <w:rPr>
          <w:spacing w:val="2"/>
        </w:rPr>
      </w:pPr>
      <w:r w:rsidRPr="00255FC2">
        <w:rPr>
          <w:spacing w:val="2"/>
        </w:rPr>
        <w:t xml:space="preserve">- w przypadku podwyższenia stawki podatku VAT zmianie ulega jedynie cena netto, cena brutto pozostaje bez zmian, </w:t>
      </w:r>
    </w:p>
    <w:p w:rsidR="002C2014" w:rsidRPr="00255FC2" w:rsidRDefault="002C2014" w:rsidP="002C2014">
      <w:pPr>
        <w:shd w:val="clear" w:color="auto" w:fill="FFFFFF"/>
        <w:tabs>
          <w:tab w:val="left" w:pos="11504"/>
        </w:tabs>
        <w:spacing w:line="250" w:lineRule="exact"/>
        <w:ind w:left="1080"/>
        <w:jc w:val="both"/>
        <w:rPr>
          <w:spacing w:val="2"/>
        </w:rPr>
      </w:pPr>
      <w:r w:rsidRPr="00255FC2">
        <w:rPr>
          <w:spacing w:val="2"/>
        </w:rPr>
        <w:t>- w przypadku obniżenia stawki podatku VAT zmianie ulegnie jedynie cena brutto, cena netto pozostaje bez zmian,</w:t>
      </w:r>
    </w:p>
    <w:p w:rsidR="002C2014" w:rsidRPr="00255FC2" w:rsidRDefault="002C2014" w:rsidP="002C2014">
      <w:pPr>
        <w:shd w:val="clear" w:color="auto" w:fill="FFFFFF"/>
        <w:tabs>
          <w:tab w:val="left" w:pos="11504"/>
        </w:tabs>
        <w:spacing w:line="250" w:lineRule="exact"/>
        <w:ind w:left="1080" w:hanging="360"/>
        <w:jc w:val="both"/>
        <w:rPr>
          <w:spacing w:val="2"/>
        </w:rPr>
      </w:pPr>
      <w:r w:rsidRPr="00255FC2">
        <w:rPr>
          <w:spacing w:val="2"/>
        </w:rPr>
        <w:t xml:space="preserve">f) </w:t>
      </w:r>
      <w:r w:rsidRPr="00255FC2">
        <w:t xml:space="preserve"> zmian organizacyjnych stron np. zmiana reprezentacji, adresu siedziby firmy, zmian osób do kontaktu między stronami, wprowadzenie lub zmiana podwykonawcy itp.</w:t>
      </w:r>
    </w:p>
    <w:p w:rsidR="002C2014" w:rsidRPr="00255FC2" w:rsidRDefault="002C2014" w:rsidP="002C2014">
      <w:pPr>
        <w:shd w:val="clear" w:color="auto" w:fill="FFFFFF"/>
        <w:tabs>
          <w:tab w:val="left" w:pos="11504"/>
        </w:tabs>
        <w:spacing w:line="250" w:lineRule="exact"/>
        <w:jc w:val="both"/>
        <w:rPr>
          <w:spacing w:val="2"/>
        </w:rPr>
      </w:pPr>
    </w:p>
    <w:p w:rsidR="002C2014" w:rsidRPr="00255FC2" w:rsidRDefault="002C2014" w:rsidP="002C2014">
      <w:pPr>
        <w:numPr>
          <w:ilvl w:val="1"/>
          <w:numId w:val="14"/>
        </w:numPr>
        <w:tabs>
          <w:tab w:val="clear" w:pos="1080"/>
          <w:tab w:val="num" w:pos="720"/>
          <w:tab w:val="left" w:pos="11504"/>
        </w:tabs>
        <w:ind w:left="720" w:hanging="360"/>
        <w:jc w:val="both"/>
      </w:pPr>
      <w:r w:rsidRPr="00255FC2">
        <w:rPr>
          <w:spacing w:val="2"/>
        </w:rPr>
        <w:t xml:space="preserve">Zmiany w treści umowy </w:t>
      </w:r>
      <w:r w:rsidRPr="00255FC2">
        <w:t xml:space="preserve">określone w ust 1 wymagają sporządzenia aneksu </w:t>
      </w:r>
      <w:r>
        <w:br/>
      </w:r>
      <w:r w:rsidRPr="00255FC2">
        <w:t>w formie pisemnej.</w:t>
      </w:r>
    </w:p>
    <w:p w:rsidR="002C2014" w:rsidRPr="00255FC2" w:rsidRDefault="002C2014" w:rsidP="002C2014">
      <w:pPr>
        <w:numPr>
          <w:ilvl w:val="1"/>
          <w:numId w:val="14"/>
        </w:numPr>
        <w:tabs>
          <w:tab w:val="clear" w:pos="1080"/>
          <w:tab w:val="num" w:pos="720"/>
          <w:tab w:val="left" w:pos="11504"/>
        </w:tabs>
        <w:ind w:left="720" w:hanging="360"/>
        <w:jc w:val="both"/>
      </w:pPr>
      <w:r w:rsidRPr="00255FC2">
        <w:t xml:space="preserve">Zamawiający dopuszcza nieistotne zmiany postanowień zawartej umowy </w:t>
      </w:r>
      <w:r w:rsidRPr="00255FC2">
        <w:br/>
        <w:t xml:space="preserve">w stosunku do treści oferty, na podstawie której dokonano wyboru wykonawcy, jeżeli </w:t>
      </w:r>
      <w:r w:rsidRPr="00255FC2">
        <w:lastRenderedPageBreak/>
        <w:t>wiedza o ich wprowadzeniu do umowy na etapie postępowania nie wpłynęłaby na krąg podmiotów ubiegających się o niniejsze zamówienie i wynik postępowania oraz jeżeli zmiany te nie naruszą zasady równego traktowania wykonawców ubiegających się o zamówienie.</w:t>
      </w:r>
    </w:p>
    <w:p w:rsidR="002C2014" w:rsidRPr="00255FC2" w:rsidRDefault="002C2014" w:rsidP="002C2014">
      <w:pPr>
        <w:numPr>
          <w:ilvl w:val="1"/>
          <w:numId w:val="14"/>
        </w:numPr>
        <w:tabs>
          <w:tab w:val="clear" w:pos="1080"/>
          <w:tab w:val="num" w:pos="720"/>
          <w:tab w:val="left" w:pos="11504"/>
        </w:tabs>
        <w:ind w:left="720" w:hanging="360"/>
        <w:jc w:val="both"/>
      </w:pPr>
      <w:r w:rsidRPr="00255FC2">
        <w:t>Nie stanowi zmiany umowy zmiana osó</w:t>
      </w:r>
      <w:r>
        <w:t>b wskazanych w umowie § 6 i § 14</w:t>
      </w:r>
      <w:r w:rsidRPr="00255FC2">
        <w:t>.</w:t>
      </w:r>
    </w:p>
    <w:p w:rsidR="002C2014" w:rsidRPr="00255FC2" w:rsidRDefault="002C2014" w:rsidP="002C2014">
      <w:pPr>
        <w:tabs>
          <w:tab w:val="left" w:pos="3638"/>
          <w:tab w:val="left" w:pos="3922"/>
        </w:tabs>
        <w:rPr>
          <w:b/>
        </w:rPr>
      </w:pPr>
    </w:p>
    <w:p w:rsidR="002C2014" w:rsidRPr="00255FC2" w:rsidRDefault="002C2014" w:rsidP="002C2014">
      <w:pPr>
        <w:tabs>
          <w:tab w:val="left" w:pos="3638"/>
          <w:tab w:val="left" w:pos="3922"/>
        </w:tabs>
        <w:ind w:left="34"/>
        <w:jc w:val="center"/>
        <w:rPr>
          <w:b/>
        </w:rPr>
      </w:pPr>
      <w:r>
        <w:rPr>
          <w:b/>
        </w:rPr>
        <w:t>§ 14</w:t>
      </w:r>
    </w:p>
    <w:p w:rsidR="002C2014" w:rsidRPr="00255FC2" w:rsidRDefault="002C2014" w:rsidP="002C2014">
      <w:pPr>
        <w:tabs>
          <w:tab w:val="left" w:pos="720"/>
          <w:tab w:val="left" w:pos="1259"/>
        </w:tabs>
        <w:jc w:val="both"/>
      </w:pPr>
      <w:r w:rsidRPr="00255FC2">
        <w:t>Jako przedstawiciela Zamawiającego w zakresie wykonywania obowiązków umownych wyznacza się: .......................................</w:t>
      </w:r>
    </w:p>
    <w:p w:rsidR="002C2014" w:rsidRPr="00255FC2" w:rsidRDefault="002C2014" w:rsidP="002C2014">
      <w:pPr>
        <w:tabs>
          <w:tab w:val="left" w:pos="720"/>
          <w:tab w:val="left" w:pos="1259"/>
        </w:tabs>
        <w:jc w:val="both"/>
        <w:rPr>
          <w:shd w:val="clear" w:color="auto" w:fill="FFFF00"/>
        </w:rPr>
      </w:pPr>
    </w:p>
    <w:p w:rsidR="002C2014" w:rsidRPr="00255FC2" w:rsidRDefault="002C2014" w:rsidP="002C2014">
      <w:pPr>
        <w:pStyle w:val="BodyText21"/>
        <w:jc w:val="center"/>
        <w:rPr>
          <w:b/>
          <w:color w:val="auto"/>
          <w:sz w:val="22"/>
          <w:lang w:val="pl-PL"/>
        </w:rPr>
      </w:pPr>
      <w:r>
        <w:rPr>
          <w:b/>
          <w:color w:val="auto"/>
          <w:sz w:val="22"/>
          <w:lang w:val="pl-PL"/>
        </w:rPr>
        <w:t>§ 15</w:t>
      </w:r>
    </w:p>
    <w:p w:rsidR="002C2014" w:rsidRPr="00255FC2" w:rsidRDefault="002C2014" w:rsidP="002C2014">
      <w:pPr>
        <w:numPr>
          <w:ilvl w:val="0"/>
          <w:numId w:val="19"/>
        </w:numPr>
        <w:tabs>
          <w:tab w:val="left" w:pos="11504"/>
        </w:tabs>
        <w:ind w:left="720" w:hanging="360"/>
        <w:jc w:val="both"/>
        <w:rPr>
          <w:sz w:val="20"/>
        </w:rPr>
      </w:pPr>
      <w:r w:rsidRPr="00255FC2">
        <w:t xml:space="preserve">W okresie obowiązywania, po rozwiązaniu lub po wygaśnięciu Umowy, Wykonawca jest i będzie odpowiedzialny wobec Zamawiającego na zasadach uregulowanych </w:t>
      </w:r>
      <w:r>
        <w:br/>
      </w:r>
      <w:r w:rsidRPr="00255FC2">
        <w:t>w Kodeksie cywilnym za wszelkie szkody, wydatki, koszty postępowań oraz roszczenia osób trzecich w przypadku, gdy będą one wynikać z wad przedmiotu umowy lub nie dołożenia należytej staranności przez Wykonawcę lub jego Podwykonawcę przy wykonywaniu przedmiotu zamówienia.</w:t>
      </w:r>
    </w:p>
    <w:p w:rsidR="002C2014" w:rsidRPr="00255FC2" w:rsidRDefault="002C2014" w:rsidP="002C2014">
      <w:pPr>
        <w:numPr>
          <w:ilvl w:val="0"/>
          <w:numId w:val="19"/>
        </w:numPr>
        <w:tabs>
          <w:tab w:val="left" w:pos="11504"/>
        </w:tabs>
        <w:ind w:left="720" w:hanging="360"/>
        <w:jc w:val="both"/>
      </w:pPr>
      <w:r w:rsidRPr="00255FC2">
        <w:t>Zamawiający zastrzega zastosowanie kary umownej, na wypadek niewykonania lub nienależytego wykonania umowy.</w:t>
      </w:r>
    </w:p>
    <w:p w:rsidR="002C2014" w:rsidRPr="00255FC2" w:rsidRDefault="002C2014" w:rsidP="002C2014">
      <w:pPr>
        <w:numPr>
          <w:ilvl w:val="0"/>
          <w:numId w:val="19"/>
        </w:numPr>
        <w:tabs>
          <w:tab w:val="left" w:pos="6154"/>
          <w:tab w:val="left" w:pos="6204"/>
        </w:tabs>
        <w:ind w:left="720" w:hanging="360"/>
        <w:jc w:val="both"/>
      </w:pPr>
      <w:r w:rsidRPr="00255FC2">
        <w:t>Wykonawca zapłaci Zamawiającemu kary umowne:</w:t>
      </w:r>
    </w:p>
    <w:p w:rsidR="002C2014" w:rsidRPr="00255FC2" w:rsidRDefault="002C2014" w:rsidP="002C2014">
      <w:pPr>
        <w:numPr>
          <w:ilvl w:val="0"/>
          <w:numId w:val="20"/>
        </w:numPr>
        <w:tabs>
          <w:tab w:val="left" w:pos="11504"/>
        </w:tabs>
        <w:jc w:val="both"/>
      </w:pPr>
      <w:r w:rsidRPr="00255FC2">
        <w:t>za opóźnienie w wykonaniu przedmiotu umowy - w wysokości 0,2% wartości wynagrodzenia ustalonego w § 10 ust. 2 umowy za każdy dzień opóźnienia,</w:t>
      </w:r>
    </w:p>
    <w:p w:rsidR="002C2014" w:rsidRPr="00255FC2" w:rsidRDefault="002C2014" w:rsidP="002C2014">
      <w:pPr>
        <w:numPr>
          <w:ilvl w:val="0"/>
          <w:numId w:val="20"/>
        </w:numPr>
        <w:tabs>
          <w:tab w:val="left" w:pos="11504"/>
        </w:tabs>
        <w:jc w:val="both"/>
      </w:pPr>
      <w:r w:rsidRPr="00255FC2">
        <w:t>za opóźnienie w usunięciu wad – 0,2% wynagrodzenia ustalonego w § 10 ust. 2 umowy za każdy dzień opóźnienia liczony od upływu terminu usunięcia wad,</w:t>
      </w:r>
    </w:p>
    <w:p w:rsidR="002C2014" w:rsidRPr="00255FC2" w:rsidRDefault="002C2014" w:rsidP="002C2014">
      <w:pPr>
        <w:numPr>
          <w:ilvl w:val="0"/>
          <w:numId w:val="20"/>
        </w:numPr>
        <w:tabs>
          <w:tab w:val="left" w:pos="11504"/>
        </w:tabs>
        <w:jc w:val="both"/>
      </w:pPr>
      <w:r w:rsidRPr="00255FC2">
        <w:t>za odstąpienie od umowy z przyczyn, za które odpowiedzialność ponosi Wykonawca w wysokości 20 % wynagrodzenia ustalonego w § 10 ust. 2 umowy,</w:t>
      </w:r>
    </w:p>
    <w:p w:rsidR="002C2014" w:rsidRPr="00255FC2" w:rsidRDefault="002C2014" w:rsidP="002C2014">
      <w:pPr>
        <w:numPr>
          <w:ilvl w:val="0"/>
          <w:numId w:val="20"/>
        </w:numPr>
        <w:tabs>
          <w:tab w:val="left" w:pos="11504"/>
        </w:tabs>
        <w:jc w:val="both"/>
      </w:pPr>
      <w:r w:rsidRPr="00255FC2">
        <w:t>w wypadku braku zapłaty lub nieterminowej zapłaty wynagrodzenia należnego podwykonawcom w wysokości 0,5 % wynagrodzenia należnego podwykonawcy za każdy dzień opóźnienia,</w:t>
      </w:r>
    </w:p>
    <w:p w:rsidR="002C2014" w:rsidRPr="00255FC2" w:rsidRDefault="002C2014" w:rsidP="002C2014">
      <w:pPr>
        <w:numPr>
          <w:ilvl w:val="0"/>
          <w:numId w:val="20"/>
        </w:numPr>
        <w:tabs>
          <w:tab w:val="left" w:pos="11504"/>
        </w:tabs>
        <w:jc w:val="both"/>
      </w:pPr>
      <w:r w:rsidRPr="00255FC2">
        <w:t>w wypadku nieprzedłożenia do zaakceptowania projektu umowy o podwykonawstwo w wysokości 0,5 % wynagrodzenia określonego w §10 ust. 2</w:t>
      </w:r>
    </w:p>
    <w:p w:rsidR="002C2014" w:rsidRPr="00255FC2" w:rsidRDefault="002C2014" w:rsidP="002C2014">
      <w:pPr>
        <w:numPr>
          <w:ilvl w:val="0"/>
          <w:numId w:val="20"/>
        </w:numPr>
        <w:tabs>
          <w:tab w:val="left" w:pos="11504"/>
        </w:tabs>
        <w:jc w:val="both"/>
      </w:pPr>
      <w:r w:rsidRPr="00255FC2">
        <w:t>w wypadku nieprzedłożenia w terminie poświadczonej za zgodność z oryginałem kopii umowy o podwykonawstwo lub jej zmiany w wysokości 1% wynagrodzenia określonego w tej umowie,</w:t>
      </w:r>
    </w:p>
    <w:p w:rsidR="002C2014" w:rsidRPr="00255FC2" w:rsidRDefault="002C2014" w:rsidP="002C2014">
      <w:pPr>
        <w:numPr>
          <w:ilvl w:val="0"/>
          <w:numId w:val="20"/>
        </w:numPr>
        <w:tabs>
          <w:tab w:val="left" w:pos="11504"/>
        </w:tabs>
        <w:jc w:val="both"/>
      </w:pPr>
      <w:r w:rsidRPr="00255FC2">
        <w:t xml:space="preserve">w przypadku braku zmiany w terminie wyznaczonym przez Zamawiającego umowy </w:t>
      </w:r>
      <w:r>
        <w:br/>
      </w:r>
      <w:r w:rsidRPr="00255FC2">
        <w:t xml:space="preserve">o podwykonawstwo której przedmiotem są dostawy lub usługi w zakresie terminu zapłaty, Zamawiający naliczy karę w wysokości 1% wynagrodzenia określonego w tej umowie. </w:t>
      </w:r>
    </w:p>
    <w:p w:rsidR="002C2014" w:rsidRPr="00255FC2" w:rsidRDefault="002C2014" w:rsidP="002C2014">
      <w:pPr>
        <w:numPr>
          <w:ilvl w:val="0"/>
          <w:numId w:val="19"/>
        </w:numPr>
        <w:tabs>
          <w:tab w:val="left" w:pos="11504"/>
        </w:tabs>
        <w:ind w:left="720" w:hanging="360"/>
        <w:jc w:val="both"/>
      </w:pPr>
      <w:r w:rsidRPr="00255FC2">
        <w:t>Zamawiający może dochodzić odszkodowania przewyższającego zastrzeżone kary umowne na zasadach ogólnych.</w:t>
      </w:r>
    </w:p>
    <w:p w:rsidR="002C2014" w:rsidRPr="00255FC2" w:rsidRDefault="002C2014" w:rsidP="002C2014">
      <w:pPr>
        <w:numPr>
          <w:ilvl w:val="0"/>
          <w:numId w:val="19"/>
        </w:numPr>
        <w:tabs>
          <w:tab w:val="left" w:pos="11504"/>
        </w:tabs>
        <w:ind w:left="720" w:hanging="360"/>
        <w:jc w:val="both"/>
      </w:pPr>
      <w:r w:rsidRPr="00255FC2">
        <w:t>Wykonawca wyraża zgodę na potrącenie kar umownych z wynagrodzenia należnego Wykonawcy bez dodatkowego wezwania do zapłaty.</w:t>
      </w:r>
    </w:p>
    <w:p w:rsidR="002C2014" w:rsidRPr="00255FC2" w:rsidRDefault="002C2014" w:rsidP="002C2014">
      <w:pPr>
        <w:numPr>
          <w:ilvl w:val="0"/>
          <w:numId w:val="19"/>
        </w:numPr>
        <w:tabs>
          <w:tab w:val="left" w:pos="-5056"/>
        </w:tabs>
        <w:ind w:left="720" w:hanging="360"/>
        <w:jc w:val="both"/>
      </w:pPr>
      <w:r w:rsidRPr="00255FC2">
        <w:t xml:space="preserve">Wszelkie uchybienia mogące mieć wpływ na przyznane Zamawiającemu dofinansowanie w formie dotacji, pożyczki lub kredytu, jego rozliczenie powstałe </w:t>
      </w:r>
      <w:r>
        <w:br/>
      </w:r>
      <w:r w:rsidRPr="00255FC2">
        <w:t>z winy Wykonawcy robót budowlanych obciążać będą tego Wykonawcę do wysokości poniesionych szkód.</w:t>
      </w:r>
    </w:p>
    <w:p w:rsidR="002C2014" w:rsidRPr="00255FC2" w:rsidRDefault="002C2014" w:rsidP="002C2014">
      <w:pPr>
        <w:tabs>
          <w:tab w:val="left" w:pos="-14416"/>
        </w:tabs>
        <w:ind w:left="720" w:hanging="363"/>
        <w:jc w:val="both"/>
        <w:rPr>
          <w:b/>
        </w:rPr>
      </w:pPr>
    </w:p>
    <w:p w:rsidR="002C2014" w:rsidRPr="00255FC2" w:rsidRDefault="002C2014" w:rsidP="002C2014">
      <w:pPr>
        <w:pStyle w:val="BodyText21"/>
        <w:tabs>
          <w:tab w:val="left" w:pos="720"/>
        </w:tabs>
        <w:jc w:val="center"/>
        <w:rPr>
          <w:b/>
          <w:color w:val="auto"/>
          <w:sz w:val="20"/>
          <w:lang w:val="pl-PL"/>
        </w:rPr>
      </w:pPr>
      <w:r w:rsidRPr="00255FC2">
        <w:rPr>
          <w:b/>
          <w:color w:val="auto"/>
          <w:sz w:val="20"/>
          <w:lang w:val="pl-PL"/>
        </w:rPr>
        <w:t>§</w:t>
      </w:r>
      <w:r>
        <w:rPr>
          <w:b/>
          <w:color w:val="auto"/>
          <w:sz w:val="20"/>
          <w:lang w:val="pl-PL"/>
        </w:rPr>
        <w:t xml:space="preserve"> 16</w:t>
      </w:r>
    </w:p>
    <w:p w:rsidR="002C2014" w:rsidRPr="00255FC2" w:rsidRDefault="002C2014" w:rsidP="002C2014">
      <w:pPr>
        <w:pStyle w:val="Tekstpodstawowy31"/>
        <w:numPr>
          <w:ilvl w:val="0"/>
          <w:numId w:val="21"/>
        </w:numPr>
        <w:tabs>
          <w:tab w:val="left" w:pos="11504"/>
        </w:tabs>
        <w:ind w:left="720" w:hanging="360"/>
        <w:jc w:val="both"/>
        <w:rPr>
          <w:color w:val="auto"/>
          <w:sz w:val="24"/>
          <w:lang w:val="pl-PL"/>
        </w:rPr>
      </w:pPr>
      <w:r w:rsidRPr="00255FC2">
        <w:rPr>
          <w:color w:val="auto"/>
          <w:sz w:val="24"/>
          <w:lang w:val="pl-PL"/>
        </w:rPr>
        <w:t>Wykonawca może zlecić część prac budowlanych związanych z wykonaniem przedmiotu umowy podwykonawcom, pod następującymi warunkami:</w:t>
      </w:r>
    </w:p>
    <w:p w:rsidR="002C2014" w:rsidRPr="00255FC2" w:rsidRDefault="002C2014" w:rsidP="002C2014">
      <w:pPr>
        <w:pStyle w:val="Tekstpodstawowy31"/>
        <w:numPr>
          <w:ilvl w:val="0"/>
          <w:numId w:val="22"/>
        </w:numPr>
        <w:tabs>
          <w:tab w:val="left" w:pos="11504"/>
        </w:tabs>
        <w:ind w:left="720" w:hanging="360"/>
        <w:jc w:val="both"/>
        <w:rPr>
          <w:color w:val="auto"/>
          <w:lang w:val="pl-PL"/>
        </w:rPr>
      </w:pPr>
      <w:r w:rsidRPr="00255FC2">
        <w:rPr>
          <w:color w:val="auto"/>
          <w:sz w:val="24"/>
          <w:lang w:val="pl-PL"/>
        </w:rPr>
        <w:lastRenderedPageBreak/>
        <w:t>nie spowoduje to wydłużenia czasu ani wzrostu kosztu określonego w niniejszej umowie</w:t>
      </w:r>
      <w:r w:rsidRPr="00255FC2">
        <w:rPr>
          <w:color w:val="auto"/>
          <w:lang w:val="pl-PL"/>
        </w:rPr>
        <w:t>;</w:t>
      </w:r>
    </w:p>
    <w:p w:rsidR="002C2014" w:rsidRPr="00255FC2" w:rsidRDefault="002C2014" w:rsidP="002C2014">
      <w:pPr>
        <w:numPr>
          <w:ilvl w:val="0"/>
          <w:numId w:val="22"/>
        </w:numPr>
        <w:tabs>
          <w:tab w:val="left" w:pos="11504"/>
        </w:tabs>
        <w:ind w:left="720" w:hanging="360"/>
        <w:jc w:val="both"/>
      </w:pPr>
      <w:r w:rsidRPr="00255FC2">
        <w:t xml:space="preserve">Wykonawca odpowiada za dobór podwykonawców pod względem wymaganych kwalifikacji oraz za jakość i terminowość robót wymienionych w § 1 tak jak za działania własne; </w:t>
      </w:r>
    </w:p>
    <w:p w:rsidR="002C2014" w:rsidRPr="00255FC2" w:rsidRDefault="002C2014" w:rsidP="002C2014">
      <w:pPr>
        <w:numPr>
          <w:ilvl w:val="0"/>
          <w:numId w:val="22"/>
        </w:numPr>
        <w:tabs>
          <w:tab w:val="left" w:pos="11504"/>
        </w:tabs>
        <w:ind w:left="720" w:hanging="360"/>
        <w:jc w:val="both"/>
      </w:pPr>
      <w:r w:rsidRPr="00255FC2">
        <w:t>w przypadku podzlecenia robót podwykonawcy, zamawiający zastrzega sobie możliwość uczestniczenia w odbiorze robót;</w:t>
      </w:r>
    </w:p>
    <w:p w:rsidR="002C2014" w:rsidRPr="00255FC2" w:rsidRDefault="002C2014" w:rsidP="002C2014">
      <w:pPr>
        <w:numPr>
          <w:ilvl w:val="0"/>
          <w:numId w:val="22"/>
        </w:numPr>
        <w:tabs>
          <w:tab w:val="left" w:pos="11504"/>
        </w:tabs>
        <w:ind w:left="720" w:hanging="360"/>
        <w:jc w:val="both"/>
      </w:pPr>
      <w:r w:rsidRPr="00255FC2">
        <w:t>uzyska pisemną zgodę Zmawiającego na zawarcie umowy z podwykonawcą.</w:t>
      </w:r>
    </w:p>
    <w:p w:rsidR="002C2014" w:rsidRPr="00255FC2" w:rsidRDefault="002C2014" w:rsidP="002C2014">
      <w:pPr>
        <w:pStyle w:val="Tekstpodstawowy31"/>
        <w:tabs>
          <w:tab w:val="left" w:pos="-14416"/>
        </w:tabs>
        <w:ind w:left="720" w:hanging="360"/>
        <w:jc w:val="both"/>
        <w:rPr>
          <w:b/>
          <w:color w:val="auto"/>
          <w:lang w:val="pl-PL"/>
        </w:rPr>
      </w:pPr>
    </w:p>
    <w:p w:rsidR="002C2014" w:rsidRPr="00255FC2" w:rsidRDefault="002C2014" w:rsidP="002C2014">
      <w:pPr>
        <w:pStyle w:val="BodyText21"/>
        <w:tabs>
          <w:tab w:val="left" w:pos="399"/>
        </w:tabs>
        <w:spacing w:before="120"/>
        <w:ind w:left="-3"/>
        <w:jc w:val="center"/>
        <w:rPr>
          <w:b/>
          <w:color w:val="auto"/>
          <w:sz w:val="20"/>
          <w:lang w:val="pl-PL"/>
        </w:rPr>
      </w:pPr>
      <w:r>
        <w:rPr>
          <w:b/>
          <w:color w:val="auto"/>
          <w:sz w:val="20"/>
          <w:lang w:val="pl-PL"/>
        </w:rPr>
        <w:t>§ 17</w:t>
      </w:r>
    </w:p>
    <w:p w:rsidR="002C2014" w:rsidRPr="00255FC2" w:rsidRDefault="002C2014" w:rsidP="002C2014">
      <w:pPr>
        <w:numPr>
          <w:ilvl w:val="0"/>
          <w:numId w:val="23"/>
        </w:numPr>
        <w:tabs>
          <w:tab w:val="left" w:pos="24464"/>
        </w:tabs>
        <w:ind w:left="720" w:hanging="360"/>
        <w:jc w:val="both"/>
        <w:rPr>
          <w:sz w:val="20"/>
        </w:rPr>
      </w:pPr>
      <w:r w:rsidRPr="00255FC2">
        <w:t xml:space="preserve">Wykonawca </w:t>
      </w:r>
      <w:r>
        <w:t>udziela gwarancji na okres 36 miesięcy</w:t>
      </w:r>
      <w:r w:rsidRPr="00255FC2">
        <w:t xml:space="preserve"> od daty podpisania końcowego protokołu odbioru na całość wykonanych robót będących przedmiotem zamówienia oraz zastosowane materiały </w:t>
      </w:r>
    </w:p>
    <w:p w:rsidR="002C2014" w:rsidRPr="00255FC2" w:rsidRDefault="002C2014" w:rsidP="002C2014">
      <w:pPr>
        <w:numPr>
          <w:ilvl w:val="0"/>
          <w:numId w:val="23"/>
        </w:numPr>
        <w:tabs>
          <w:tab w:val="left" w:pos="24464"/>
        </w:tabs>
        <w:ind w:left="720" w:hanging="360"/>
        <w:jc w:val="both"/>
      </w:pPr>
      <w:r w:rsidRPr="00255FC2">
        <w:t>Zamawiającemu przysługują uprawnienia z tytułu rękojmi za wady przedmiotu zamówienia.</w:t>
      </w:r>
    </w:p>
    <w:p w:rsidR="002C2014" w:rsidRPr="00255FC2" w:rsidRDefault="002C2014" w:rsidP="002C2014">
      <w:pPr>
        <w:numPr>
          <w:ilvl w:val="0"/>
          <w:numId w:val="23"/>
        </w:numPr>
        <w:tabs>
          <w:tab w:val="left" w:pos="24464"/>
        </w:tabs>
        <w:ind w:left="720" w:hanging="360"/>
        <w:jc w:val="both"/>
      </w:pPr>
      <w:r w:rsidRPr="00255FC2">
        <w:t xml:space="preserve">Strony postanawiają o rozszerzeniu uprawnień z tytułu rękojmi za wady robót, </w:t>
      </w:r>
      <w:r w:rsidRPr="00255FC2">
        <w:br/>
        <w:t>i ustalają, że uprawnienia Zamawiającego z t</w:t>
      </w:r>
      <w:r>
        <w:t>ego tytułu wygasają w terminie 36 miesięcy</w:t>
      </w:r>
      <w:r w:rsidRPr="00255FC2">
        <w:t xml:space="preserve"> od daty odbioru końcowego.</w:t>
      </w:r>
    </w:p>
    <w:p w:rsidR="002C2014" w:rsidRPr="00255FC2" w:rsidRDefault="002C2014" w:rsidP="002C2014">
      <w:pPr>
        <w:numPr>
          <w:ilvl w:val="0"/>
          <w:numId w:val="23"/>
        </w:numPr>
        <w:tabs>
          <w:tab w:val="left" w:pos="24464"/>
        </w:tabs>
        <w:ind w:left="720" w:hanging="360"/>
        <w:jc w:val="both"/>
      </w:pPr>
      <w:r w:rsidRPr="00255FC2">
        <w:t>O wykryciu zaistniałych wad podczas okresu gwarancji lub rękojmi, Zamawiający zawiadamia pisemnie wykonawcę ( faksem lub drogą elektroniczną).</w:t>
      </w:r>
    </w:p>
    <w:p w:rsidR="002C2014" w:rsidRPr="00255FC2" w:rsidRDefault="002C2014" w:rsidP="002C2014">
      <w:pPr>
        <w:numPr>
          <w:ilvl w:val="0"/>
          <w:numId w:val="23"/>
        </w:numPr>
        <w:ind w:left="720" w:hanging="360"/>
        <w:jc w:val="both"/>
      </w:pPr>
      <w:r w:rsidRPr="00255FC2">
        <w:t>W okresie objętym gwarancją lub rękojmią Wykonawca zobowiązany jest do usuwania na swój koszt i we własnym zakresie stwierdzonych i zgłoszonych przez Zamawiającego wad, nie później jednak niż w ciągu 7 dni, licząc od daty otrzymania zawiadomienia od Zamawiającego, o którym mowa w pkt. 4 niniejszego paragrafu.</w:t>
      </w:r>
    </w:p>
    <w:p w:rsidR="002C2014" w:rsidRPr="00255FC2" w:rsidRDefault="002C2014" w:rsidP="002C2014">
      <w:pPr>
        <w:numPr>
          <w:ilvl w:val="0"/>
          <w:numId w:val="23"/>
        </w:numPr>
        <w:ind w:left="720" w:hanging="360"/>
        <w:jc w:val="both"/>
      </w:pPr>
      <w:r w:rsidRPr="00255FC2">
        <w:t xml:space="preserve">Wykonawca w okresie udzielonej gwarancji lub rękojmi nie może odmówić usunięcia wad przedmiotu niniejszej umowy bez względu na wysokość kosztów z tym związanych. </w:t>
      </w:r>
    </w:p>
    <w:p w:rsidR="002C2014" w:rsidRPr="00255FC2" w:rsidRDefault="002C2014" w:rsidP="002C2014">
      <w:pPr>
        <w:numPr>
          <w:ilvl w:val="0"/>
          <w:numId w:val="23"/>
        </w:numPr>
        <w:ind w:left="720" w:hanging="360"/>
        <w:jc w:val="both"/>
        <w:rPr>
          <w:spacing w:val="-9"/>
          <w:w w:val="104"/>
        </w:rPr>
      </w:pPr>
      <w:r w:rsidRPr="00255FC2">
        <w:t xml:space="preserve">W przypadku nie dotrzymania tego terminu, Zamawiającemu służy prawo powierzenia wykonania tych prac osobom trzecim. W takim przypadku </w:t>
      </w:r>
      <w:r w:rsidRPr="00255FC2">
        <w:rPr>
          <w:spacing w:val="-13"/>
          <w:w w:val="104"/>
        </w:rPr>
        <w:t xml:space="preserve">Zamawiający będzie dochodził zwrotu należności w stosunku do Wykonawcy z </w:t>
      </w:r>
      <w:r w:rsidRPr="00255FC2">
        <w:rPr>
          <w:spacing w:val="-9"/>
          <w:w w:val="104"/>
        </w:rPr>
        <w:t xml:space="preserve">tytułu wykonania zastępczego. </w:t>
      </w:r>
    </w:p>
    <w:p w:rsidR="002C2014" w:rsidRPr="00255FC2" w:rsidRDefault="002C2014" w:rsidP="002C2014">
      <w:pPr>
        <w:numPr>
          <w:ilvl w:val="0"/>
          <w:numId w:val="23"/>
        </w:numPr>
        <w:ind w:left="720" w:hanging="360"/>
        <w:jc w:val="both"/>
      </w:pPr>
      <w:r w:rsidRPr="00255FC2">
        <w:t xml:space="preserve">Usunięcie wad w okresie gwarancji lub rękojmi powinno być stwierdzone protokolarnie. </w:t>
      </w:r>
    </w:p>
    <w:p w:rsidR="002C2014" w:rsidRPr="00255FC2" w:rsidRDefault="002C2014" w:rsidP="002C2014">
      <w:pPr>
        <w:numPr>
          <w:ilvl w:val="0"/>
          <w:numId w:val="23"/>
        </w:numPr>
        <w:ind w:left="720" w:hanging="360"/>
        <w:jc w:val="both"/>
      </w:pPr>
      <w:r w:rsidRPr="00255FC2">
        <w:t xml:space="preserve">Zamawiający przed upływem okresu gwarancji na wykonane roboty wyznaczy termin odbioru pogwarancyjnego, który winien być potwierdzony protokołem podpisanym przez Wykonawcę i Zamawiającego. </w:t>
      </w:r>
    </w:p>
    <w:p w:rsidR="002C2014" w:rsidRPr="00255FC2" w:rsidRDefault="002C2014" w:rsidP="002C2014">
      <w:pPr>
        <w:numPr>
          <w:ilvl w:val="0"/>
          <w:numId w:val="23"/>
        </w:numPr>
        <w:ind w:left="720" w:hanging="360"/>
        <w:jc w:val="both"/>
      </w:pPr>
      <w:r w:rsidRPr="00255FC2">
        <w:t>Dokument gwarancyjny, Wykonawca przekaże Zamawiającemu w dacie odbioru końcowego przedmiotu umowy, jako załącznik do protokołu odbioru.</w:t>
      </w:r>
    </w:p>
    <w:p w:rsidR="002C2014" w:rsidRPr="00255FC2" w:rsidRDefault="002C2014" w:rsidP="002C2014">
      <w:pPr>
        <w:numPr>
          <w:ilvl w:val="0"/>
          <w:numId w:val="23"/>
        </w:numPr>
        <w:tabs>
          <w:tab w:val="left" w:pos="-15973"/>
        </w:tabs>
        <w:ind w:left="720" w:hanging="360"/>
        <w:jc w:val="both"/>
      </w:pPr>
      <w:r w:rsidRPr="00255FC2">
        <w:t xml:space="preserve">Wykonawca odpowiada za wadę przedmiotu umowy również po upływie okresu gwarancji lub rękojmi, o ile Zamawiający zawiadomił Wykonawcę o wadzie przed upływem okresu gwarancji lub rękojmi. </w:t>
      </w:r>
    </w:p>
    <w:p w:rsidR="002C2014" w:rsidRPr="00255FC2" w:rsidRDefault="002C2014" w:rsidP="002C2014">
      <w:pPr>
        <w:tabs>
          <w:tab w:val="left" w:pos="-14416"/>
        </w:tabs>
        <w:ind w:left="720" w:hanging="360"/>
        <w:jc w:val="both"/>
      </w:pPr>
    </w:p>
    <w:p w:rsidR="002C2014" w:rsidRPr="00255FC2" w:rsidRDefault="002C2014" w:rsidP="002C2014">
      <w:pPr>
        <w:pStyle w:val="BodyText21"/>
        <w:tabs>
          <w:tab w:val="left" w:pos="720"/>
        </w:tabs>
        <w:jc w:val="center"/>
        <w:rPr>
          <w:b/>
          <w:color w:val="auto"/>
          <w:sz w:val="20"/>
          <w:lang w:val="pl-PL"/>
        </w:rPr>
      </w:pPr>
      <w:r>
        <w:rPr>
          <w:b/>
          <w:color w:val="auto"/>
          <w:sz w:val="20"/>
          <w:lang w:val="pl-PL"/>
        </w:rPr>
        <w:t>§ 18</w:t>
      </w:r>
    </w:p>
    <w:p w:rsidR="002C2014" w:rsidRPr="00255FC2" w:rsidRDefault="002C2014" w:rsidP="002C2014">
      <w:pPr>
        <w:pStyle w:val="BodyText21"/>
        <w:tabs>
          <w:tab w:val="left" w:pos="21600"/>
        </w:tabs>
        <w:ind w:left="360"/>
        <w:rPr>
          <w:color w:val="auto"/>
          <w:sz w:val="24"/>
          <w:lang w:val="pl-PL"/>
        </w:rPr>
      </w:pPr>
      <w:r w:rsidRPr="00255FC2">
        <w:rPr>
          <w:color w:val="auto"/>
          <w:sz w:val="24"/>
          <w:lang w:val="pl-PL"/>
        </w:rPr>
        <w:t>Wszelkie roszczenia finansowe z tytułu wadliwości prac projektowych, wynikłe w trakcie realizacji inwestycji podnoszone przez Wykonawcę robót budowlanych do Zamawiającego, mają odniesienie do autora prac projektowych, na którym ciąży odpowiedzialność z tytułu gwarancji i rękojmi.</w:t>
      </w:r>
    </w:p>
    <w:p w:rsidR="002C2014" w:rsidRPr="00255FC2" w:rsidRDefault="002C2014" w:rsidP="002C2014">
      <w:pPr>
        <w:pStyle w:val="BodyText21"/>
        <w:jc w:val="center"/>
        <w:rPr>
          <w:b/>
          <w:color w:val="auto"/>
          <w:sz w:val="20"/>
          <w:lang w:val="pl-PL"/>
        </w:rPr>
      </w:pPr>
    </w:p>
    <w:p w:rsidR="002C2014" w:rsidRPr="00255FC2" w:rsidRDefault="002C2014" w:rsidP="002C2014">
      <w:pPr>
        <w:pStyle w:val="BodyText21"/>
        <w:jc w:val="center"/>
        <w:rPr>
          <w:b/>
          <w:color w:val="auto"/>
          <w:sz w:val="20"/>
          <w:lang w:val="pl-PL"/>
        </w:rPr>
      </w:pPr>
      <w:r>
        <w:rPr>
          <w:b/>
          <w:color w:val="auto"/>
          <w:sz w:val="20"/>
          <w:lang w:val="pl-PL"/>
        </w:rPr>
        <w:t>§ 19</w:t>
      </w:r>
    </w:p>
    <w:p w:rsidR="002C2014" w:rsidRPr="00255FC2" w:rsidRDefault="002C2014" w:rsidP="002C2014">
      <w:pPr>
        <w:shd w:val="clear" w:color="auto" w:fill="FFFFFF"/>
        <w:tabs>
          <w:tab w:val="left" w:pos="11504"/>
        </w:tabs>
        <w:ind w:left="360"/>
        <w:jc w:val="both"/>
        <w:rPr>
          <w:sz w:val="20"/>
        </w:rPr>
      </w:pPr>
      <w:r w:rsidRPr="00255FC2">
        <w:t>Zamawiający może odstąpić od umowy w następujących przypadkach:</w:t>
      </w:r>
    </w:p>
    <w:p w:rsidR="002C2014" w:rsidRPr="00255FC2" w:rsidRDefault="002C2014" w:rsidP="002C2014">
      <w:pPr>
        <w:numPr>
          <w:ilvl w:val="0"/>
          <w:numId w:val="24"/>
        </w:numPr>
        <w:shd w:val="clear" w:color="auto" w:fill="FFFFFF"/>
        <w:tabs>
          <w:tab w:val="left" w:pos="11504"/>
        </w:tabs>
        <w:ind w:left="720" w:hanging="360"/>
        <w:jc w:val="both"/>
      </w:pPr>
      <w:r w:rsidRPr="00255FC2">
        <w:t xml:space="preserve">W razie wystąpienia istotnej zmiany okoliczności powodującej, że wykonanie umowy nie leży w interesie publicznym, czego nie można było przewidzieć w chwili zawarcia </w:t>
      </w:r>
      <w:r w:rsidRPr="00255FC2">
        <w:lastRenderedPageBreak/>
        <w:t>umowy, w terminie miesiąca od powzięcia wiadomości o powyższych okolicznościach. W takim przypadku Wykonawca może żądać wynagrodzenia należnego z tytułu wykonania części umowy;</w:t>
      </w:r>
    </w:p>
    <w:p w:rsidR="002C2014" w:rsidRPr="00255FC2" w:rsidRDefault="002C2014" w:rsidP="002C2014">
      <w:pPr>
        <w:numPr>
          <w:ilvl w:val="0"/>
          <w:numId w:val="24"/>
        </w:numPr>
        <w:shd w:val="clear" w:color="auto" w:fill="FFFFFF"/>
        <w:tabs>
          <w:tab w:val="left" w:pos="11504"/>
        </w:tabs>
        <w:ind w:left="720" w:hanging="360"/>
        <w:jc w:val="both"/>
      </w:pPr>
      <w:r w:rsidRPr="00255FC2">
        <w:t>Wykonawca nie rozpoczął robót bez uzasadnionych przyczyn lub przerwał roboty z przyczyn nie zależnych od zamawiającego i nie wznowił ich pomimo wezwań zamawiającego lub opóźnia się z robotami tak dalece, że zakończenie ich w terminie nie jest prawdopodobne;</w:t>
      </w:r>
    </w:p>
    <w:p w:rsidR="002C2014" w:rsidRPr="00255FC2" w:rsidRDefault="002C2014" w:rsidP="002C2014">
      <w:pPr>
        <w:numPr>
          <w:ilvl w:val="0"/>
          <w:numId w:val="24"/>
        </w:numPr>
        <w:shd w:val="clear" w:color="auto" w:fill="FFFFFF"/>
        <w:tabs>
          <w:tab w:val="left" w:pos="13644"/>
        </w:tabs>
        <w:ind w:left="740" w:hanging="360"/>
        <w:jc w:val="both"/>
      </w:pPr>
      <w:r w:rsidRPr="00255FC2">
        <w:t>Wykonawca w nienależyty sposób wykonuje swoje zobowiązania umowne;</w:t>
      </w:r>
    </w:p>
    <w:p w:rsidR="002C2014" w:rsidRPr="00255FC2" w:rsidRDefault="002C2014" w:rsidP="002C2014">
      <w:pPr>
        <w:numPr>
          <w:ilvl w:val="0"/>
          <w:numId w:val="24"/>
        </w:numPr>
        <w:tabs>
          <w:tab w:val="left" w:pos="11504"/>
        </w:tabs>
        <w:ind w:left="720" w:hanging="360"/>
        <w:jc w:val="both"/>
      </w:pPr>
      <w:r w:rsidRPr="00255FC2">
        <w:t>Jeżeli zostanie ogłoszona upadłość lub rozpoczęcie procedury likwidacji  firmy Wykonawcy;</w:t>
      </w:r>
    </w:p>
    <w:p w:rsidR="002C2014" w:rsidRPr="00255FC2" w:rsidRDefault="002C2014" w:rsidP="002C2014">
      <w:pPr>
        <w:numPr>
          <w:ilvl w:val="0"/>
          <w:numId w:val="24"/>
        </w:numPr>
        <w:tabs>
          <w:tab w:val="left" w:pos="11504"/>
        </w:tabs>
        <w:ind w:left="720" w:hanging="360"/>
        <w:jc w:val="both"/>
      </w:pPr>
      <w:r w:rsidRPr="00255FC2">
        <w:t>Zlecenia wykonania części lub całości robót przez Wykonawcę podwykonawcy bez zgody Zamawiającego.</w:t>
      </w:r>
    </w:p>
    <w:p w:rsidR="002C2014" w:rsidRPr="00255FC2" w:rsidRDefault="002C2014" w:rsidP="002C2014">
      <w:pPr>
        <w:pStyle w:val="BodyText21"/>
        <w:jc w:val="center"/>
        <w:rPr>
          <w:b/>
          <w:color w:val="auto"/>
          <w:sz w:val="20"/>
          <w:lang w:val="pl-PL"/>
        </w:rPr>
      </w:pPr>
    </w:p>
    <w:p w:rsidR="002C2014" w:rsidRPr="00255FC2" w:rsidRDefault="001960A3" w:rsidP="002C2014">
      <w:pPr>
        <w:pStyle w:val="BodyText21"/>
        <w:jc w:val="center"/>
        <w:rPr>
          <w:b/>
          <w:color w:val="auto"/>
          <w:sz w:val="20"/>
          <w:lang w:val="pl-PL"/>
        </w:rPr>
      </w:pPr>
      <w:r>
        <w:rPr>
          <w:b/>
          <w:color w:val="auto"/>
          <w:sz w:val="20"/>
          <w:lang w:val="pl-PL"/>
        </w:rPr>
        <w:t>§ 20</w:t>
      </w:r>
    </w:p>
    <w:p w:rsidR="002C2014" w:rsidRPr="00255FC2" w:rsidRDefault="002C2014" w:rsidP="002C2014">
      <w:pPr>
        <w:tabs>
          <w:tab w:val="left" w:pos="14400"/>
        </w:tabs>
        <w:jc w:val="both"/>
        <w:rPr>
          <w:sz w:val="20"/>
        </w:rPr>
      </w:pPr>
      <w:r w:rsidRPr="00255FC2">
        <w:t>Wykonawca ma obowiązek znać i stosować w czasie prowadzenia robót wszelkie przepisy dotyczące ochrony środowiska naturalnego i bezpieczeństwa pracy. Opłaty i kary za przekroczenie w trakcie robót norm, określonych w odpowiednich przepisach, dotyczących ochrony środowiska i bezpieczeństwa pracy ponosi Wykonawca.</w:t>
      </w:r>
    </w:p>
    <w:p w:rsidR="002C2014" w:rsidRPr="00255FC2" w:rsidRDefault="002C2014" w:rsidP="002C2014">
      <w:pPr>
        <w:tabs>
          <w:tab w:val="left" w:pos="14400"/>
        </w:tabs>
        <w:jc w:val="both"/>
      </w:pPr>
    </w:p>
    <w:p w:rsidR="002C2014" w:rsidRPr="00255FC2" w:rsidRDefault="001960A3" w:rsidP="002C2014">
      <w:pPr>
        <w:jc w:val="center"/>
        <w:rPr>
          <w:b/>
        </w:rPr>
      </w:pPr>
      <w:r>
        <w:rPr>
          <w:b/>
        </w:rPr>
        <w:t>§ 21</w:t>
      </w:r>
    </w:p>
    <w:p w:rsidR="002C2014" w:rsidRPr="00255FC2" w:rsidRDefault="002C2014" w:rsidP="002C2014">
      <w:pPr>
        <w:numPr>
          <w:ilvl w:val="0"/>
          <w:numId w:val="25"/>
        </w:numPr>
        <w:tabs>
          <w:tab w:val="left" w:pos="11504"/>
        </w:tabs>
        <w:ind w:left="720" w:hanging="360"/>
        <w:jc w:val="both"/>
      </w:pPr>
      <w:r w:rsidRPr="00255FC2">
        <w:t>Powiadamianie każdej ze Stron Umowy jest ważne tylko wtedy, kiedy odbywa się na</w:t>
      </w:r>
    </w:p>
    <w:p w:rsidR="002C2014" w:rsidRPr="00255FC2" w:rsidRDefault="002C2014" w:rsidP="002C2014">
      <w:pPr>
        <w:tabs>
          <w:tab w:val="left" w:pos="12224"/>
        </w:tabs>
        <w:ind w:left="720"/>
        <w:jc w:val="both"/>
      </w:pPr>
      <w:r w:rsidRPr="00255FC2">
        <w:t xml:space="preserve">piśmie. </w:t>
      </w:r>
    </w:p>
    <w:p w:rsidR="002C2014" w:rsidRPr="00255FC2" w:rsidRDefault="002C2014" w:rsidP="002C2014">
      <w:pPr>
        <w:numPr>
          <w:ilvl w:val="0"/>
          <w:numId w:val="25"/>
        </w:numPr>
        <w:tabs>
          <w:tab w:val="left" w:pos="11504"/>
        </w:tabs>
        <w:ind w:left="720" w:hanging="360"/>
        <w:jc w:val="both"/>
      </w:pPr>
      <w:r w:rsidRPr="00255FC2">
        <w:t xml:space="preserve">Strony zobowiązują się do natychmiastowego pisemnego informowania o każdej zmianie adresu, telefonu i faksu bez potrzeby sporządzania aneksu do umowy. </w:t>
      </w:r>
      <w:r w:rsidR="001960A3">
        <w:br/>
      </w:r>
      <w:r w:rsidRPr="00255FC2">
        <w:t>W przypadku braku takiej informacji pisma przesłane na dotychczasowy adres uważa się za skutecznie doręczone.</w:t>
      </w:r>
    </w:p>
    <w:p w:rsidR="002C2014" w:rsidRPr="00255FC2" w:rsidRDefault="002C2014" w:rsidP="002C2014">
      <w:pPr>
        <w:numPr>
          <w:ilvl w:val="0"/>
          <w:numId w:val="25"/>
        </w:numPr>
        <w:tabs>
          <w:tab w:val="left" w:pos="11504"/>
        </w:tabs>
        <w:ind w:left="720" w:hanging="360"/>
        <w:jc w:val="both"/>
      </w:pPr>
      <w:r w:rsidRPr="00255FC2">
        <w:t>W sprawach nieuregulowanych niniejszą umową mają zastosowanie obowiązujące przepisy, a w szczególności Kodeksu cywilnego, Prawa budowlanego, Prawa zamówień publicznych.</w:t>
      </w:r>
    </w:p>
    <w:p w:rsidR="002C2014" w:rsidRPr="00255FC2" w:rsidRDefault="002C2014" w:rsidP="002C2014">
      <w:pPr>
        <w:numPr>
          <w:ilvl w:val="0"/>
          <w:numId w:val="25"/>
        </w:numPr>
        <w:tabs>
          <w:tab w:val="left" w:pos="11504"/>
        </w:tabs>
        <w:ind w:left="720" w:hanging="360"/>
        <w:jc w:val="both"/>
      </w:pPr>
      <w:r w:rsidRPr="00255FC2">
        <w:t>Powstałe w trakcie realizacji umowy spory będą w pierwszej kolejności rozpatrywane na drodze polubownej, a w przypadku niemożności ich rozstrzygnięcia, mogą być skierowane na drogę postępowania sądowego przed sądem właściwym dla siedziby zamawiającego.</w:t>
      </w:r>
    </w:p>
    <w:p w:rsidR="002C2014" w:rsidRPr="00255FC2" w:rsidRDefault="002C2014" w:rsidP="002C2014">
      <w:pPr>
        <w:numPr>
          <w:ilvl w:val="0"/>
          <w:numId w:val="25"/>
        </w:numPr>
        <w:tabs>
          <w:tab w:val="left" w:pos="11504"/>
        </w:tabs>
        <w:ind w:left="720" w:hanging="360"/>
        <w:jc w:val="both"/>
      </w:pPr>
      <w:r w:rsidRPr="00255FC2">
        <w:t>Umowę sporządza się w trzech jednobrzmiących egzemplarzach z przeznaczeniem 2 egz. dla Zamawiającego i 1 egz. dla Wykonawcy.</w:t>
      </w:r>
    </w:p>
    <w:p w:rsidR="002C2014" w:rsidRPr="00255FC2" w:rsidRDefault="002C2014" w:rsidP="002C2014">
      <w:pPr>
        <w:jc w:val="both"/>
      </w:pPr>
    </w:p>
    <w:p w:rsidR="002C2014" w:rsidRPr="00255FC2" w:rsidRDefault="002C2014" w:rsidP="002C2014">
      <w:pPr>
        <w:jc w:val="both"/>
      </w:pPr>
    </w:p>
    <w:p w:rsidR="002C2014" w:rsidRPr="00255FC2" w:rsidRDefault="002C2014" w:rsidP="002C2014">
      <w:pPr>
        <w:jc w:val="both"/>
      </w:pPr>
      <w:r w:rsidRPr="00255FC2">
        <w:t xml:space="preserve">ZAMAWIAJĄCY                                                                      </w:t>
      </w:r>
      <w:r>
        <w:t xml:space="preserve">                      </w:t>
      </w:r>
      <w:r w:rsidRPr="00255FC2">
        <w:t xml:space="preserve"> WYKONAWCA</w:t>
      </w:r>
    </w:p>
    <w:p w:rsidR="002C2014" w:rsidRPr="00255FC2" w:rsidRDefault="002C2014" w:rsidP="002C2014"/>
    <w:p w:rsidR="002C2014" w:rsidRPr="00255FC2" w:rsidRDefault="002C2014" w:rsidP="002C2014"/>
    <w:p w:rsidR="002C2014" w:rsidRPr="003F5653" w:rsidRDefault="002C2014" w:rsidP="002C2014">
      <w:pPr>
        <w:pStyle w:val="Akapitzlist"/>
        <w:jc w:val="right"/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rFonts w:ascii="Tahoma" w:hAnsi="Tahoma"/>
          <w:b/>
          <w:sz w:val="20"/>
        </w:rPr>
      </w:pPr>
    </w:p>
    <w:p w:rsidR="002C2014" w:rsidRPr="003F5653" w:rsidRDefault="002C2014" w:rsidP="002C2014">
      <w:pPr>
        <w:pStyle w:val="Akapitzlist"/>
        <w:jc w:val="right"/>
        <w:rPr>
          <w:rFonts w:ascii="Tahoma" w:hAnsi="Tahoma"/>
          <w:b/>
          <w:sz w:val="20"/>
        </w:rPr>
      </w:pPr>
    </w:p>
    <w:p w:rsidR="002C2014" w:rsidRPr="001347A7" w:rsidRDefault="002C2014" w:rsidP="001347A7">
      <w:pPr>
        <w:rPr>
          <w:rFonts w:ascii="Tahoma" w:hAnsi="Tahoma"/>
          <w:b/>
          <w:sz w:val="20"/>
        </w:rPr>
      </w:pPr>
      <w:bookmarkStart w:id="0" w:name="_GoBack"/>
      <w:bookmarkEnd w:id="0"/>
    </w:p>
    <w:sectPr w:rsidR="002C2014" w:rsidRPr="0013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11F" w:rsidRDefault="000C611F" w:rsidP="002C2014">
      <w:r>
        <w:separator/>
      </w:r>
    </w:p>
  </w:endnote>
  <w:endnote w:type="continuationSeparator" w:id="0">
    <w:p w:rsidR="000C611F" w:rsidRDefault="000C611F" w:rsidP="002C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11F" w:rsidRDefault="000C611F" w:rsidP="002C2014">
      <w:r>
        <w:separator/>
      </w:r>
    </w:p>
  </w:footnote>
  <w:footnote w:type="continuationSeparator" w:id="0">
    <w:p w:rsidR="000C611F" w:rsidRDefault="000C611F" w:rsidP="002C2014">
      <w:r>
        <w:continuationSeparator/>
      </w:r>
    </w:p>
  </w:footnote>
  <w:footnote w:id="1">
    <w:p w:rsidR="002C2014" w:rsidRDefault="002C2014" w:rsidP="002C2014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„Nie”.</w:t>
      </w:r>
    </w:p>
  </w:footnote>
  <w:footnote w:id="2">
    <w:p w:rsidR="002C2014" w:rsidRDefault="002C2014" w:rsidP="002C2014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 i załączyć do oferty odpowiednie zobowiązanie.</w:t>
      </w:r>
    </w:p>
  </w:footnote>
  <w:footnote w:id="3">
    <w:p w:rsidR="002C2014" w:rsidRDefault="002C2014" w:rsidP="002C2014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 .</w:t>
      </w:r>
    </w:p>
  </w:footnote>
  <w:footnote w:id="4">
    <w:p w:rsidR="002C2014" w:rsidRDefault="002C2014" w:rsidP="002C2014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 i załączyć do oferty odpowiednie zobowiązanie.</w:t>
      </w:r>
    </w:p>
  </w:footnote>
  <w:footnote w:id="5">
    <w:p w:rsidR="002C2014" w:rsidRDefault="002C2014" w:rsidP="002C2014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„Nie”.</w:t>
      </w:r>
    </w:p>
  </w:footnote>
  <w:footnote w:id="6">
    <w:p w:rsidR="002C2014" w:rsidRDefault="002C2014" w:rsidP="002C2014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 i załączyć do oferty odpowiednie zobowiązanie.</w:t>
      </w:r>
    </w:p>
    <w:p w:rsidR="002C2014" w:rsidRDefault="002C2014" w:rsidP="002C2014">
      <w:pPr>
        <w:pStyle w:val="Tekstprzypisudolnego"/>
        <w:rPr>
          <w:rFonts w:ascii="Tahoma" w:hAnsi="Tahoma"/>
          <w:sz w:val="16"/>
        </w:rPr>
      </w:pPr>
    </w:p>
    <w:p w:rsidR="002C2014" w:rsidRDefault="002C2014" w:rsidP="002C2014">
      <w:pPr>
        <w:pStyle w:val="Tekstprzypisudolnego"/>
        <w:rPr>
          <w:rFonts w:ascii="Tahoma" w:hAnsi="Tahoma"/>
        </w:rPr>
      </w:pPr>
    </w:p>
    <w:p w:rsidR="002C2014" w:rsidRDefault="002C2014" w:rsidP="002C2014">
      <w:pPr>
        <w:pStyle w:val="Tekstprzypisudolnego"/>
        <w:rPr>
          <w:rFonts w:ascii="Tahoma" w:hAnsi="Tahoma"/>
        </w:rPr>
      </w:pPr>
    </w:p>
    <w:p w:rsidR="002C2014" w:rsidRDefault="002C2014" w:rsidP="002C2014">
      <w:pPr>
        <w:pStyle w:val="Tekstprzypisudolnego"/>
        <w:rPr>
          <w:rFonts w:ascii="Tahoma" w:hAnsi="Tahoma"/>
        </w:rPr>
      </w:pPr>
    </w:p>
    <w:p w:rsidR="002C2014" w:rsidRDefault="002C2014" w:rsidP="002C2014">
      <w:pPr>
        <w:pStyle w:val="Tekstprzypisudolnego"/>
        <w:rPr>
          <w:rFonts w:ascii="Tahoma" w:hAnsi="Tahoma"/>
        </w:rPr>
      </w:pPr>
    </w:p>
    <w:p w:rsidR="002C2014" w:rsidRDefault="002C2014" w:rsidP="002C2014">
      <w:pPr>
        <w:pStyle w:val="Tekstprzypisudolnego"/>
        <w:rPr>
          <w:rFonts w:ascii="Tahoma" w:hAnsi="Tahoma"/>
        </w:rPr>
      </w:pPr>
    </w:p>
    <w:p w:rsidR="002C2014" w:rsidRDefault="002C2014" w:rsidP="002C2014">
      <w:pPr>
        <w:pStyle w:val="Tekstprzypisudolnego"/>
        <w:rPr>
          <w:rFonts w:ascii="Tahoma" w:hAnsi="Tahom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multilevel"/>
    <w:tmpl w:val="0000001F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0"/>
    <w:multiLevelType w:val="multilevel"/>
    <w:tmpl w:val="00000020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6"/>
    <w:multiLevelType w:val="multilevel"/>
    <w:tmpl w:val="00000026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0000002E"/>
    <w:multiLevelType w:val="multilevel"/>
    <w:tmpl w:val="0000002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00000030"/>
    <w:multiLevelType w:val="multilevel"/>
    <w:tmpl w:val="0000003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33"/>
    <w:multiLevelType w:val="multilevel"/>
    <w:tmpl w:val="B9628FC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00000038"/>
    <w:multiLevelType w:val="multilevel"/>
    <w:tmpl w:val="24FACF88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2" w15:restartNumberingAfterBreak="0">
    <w:nsid w:val="00000039"/>
    <w:multiLevelType w:val="multilevel"/>
    <w:tmpl w:val="00000039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3" w15:restartNumberingAfterBreak="0">
    <w:nsid w:val="0000003A"/>
    <w:multiLevelType w:val="multilevel"/>
    <w:tmpl w:val="0000003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4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0000003E"/>
    <w:multiLevelType w:val="multilevel"/>
    <w:tmpl w:val="6C08ECFC"/>
    <w:name w:val="WW8Num62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0000004A"/>
    <w:multiLevelType w:val="multi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57"/>
    <w:multiLevelType w:val="multilevel"/>
    <w:tmpl w:val="00000057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59"/>
    <w:multiLevelType w:val="multilevel"/>
    <w:tmpl w:val="51D6046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11F3697"/>
    <w:multiLevelType w:val="hybridMultilevel"/>
    <w:tmpl w:val="E74E2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61D2B4F"/>
    <w:multiLevelType w:val="hybridMultilevel"/>
    <w:tmpl w:val="B8FAFD46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15551A8F"/>
    <w:multiLevelType w:val="multilevel"/>
    <w:tmpl w:val="2CFE5D4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2" w15:restartNumberingAfterBreak="0">
    <w:nsid w:val="4B636149"/>
    <w:multiLevelType w:val="hybridMultilevel"/>
    <w:tmpl w:val="CD6A06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FC1C31"/>
    <w:multiLevelType w:val="singleLevel"/>
    <w:tmpl w:val="D11E1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D217D9A"/>
    <w:multiLevelType w:val="hybridMultilevel"/>
    <w:tmpl w:val="F2EE1BDC"/>
    <w:lvl w:ilvl="0" w:tplc="586A3FC6">
      <w:start w:val="1"/>
      <w:numFmt w:val="bullet"/>
      <w:lvlText w:val="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25A64"/>
    <w:multiLevelType w:val="hybridMultilevel"/>
    <w:tmpl w:val="F0AEFD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AF5E27F6">
      <w:start w:val="1"/>
      <w:numFmt w:val="decimal"/>
      <w:lvlText w:val="%2)"/>
      <w:lvlJc w:val="left"/>
      <w:pPr>
        <w:ind w:left="1440" w:hanging="360"/>
      </w:pPr>
      <w:rPr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6"/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14"/>
    <w:rsid w:val="000C611F"/>
    <w:rsid w:val="001347A7"/>
    <w:rsid w:val="001960A3"/>
    <w:rsid w:val="002C2014"/>
    <w:rsid w:val="0044065A"/>
    <w:rsid w:val="0046282D"/>
    <w:rsid w:val="006257A2"/>
    <w:rsid w:val="00E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6FE3C-1AB1-40EA-9BF0-FB6EDCFA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2014"/>
    <w:pPr>
      <w:keepNext/>
      <w:ind w:left="1620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link w:val="Nagwek2Znak"/>
    <w:qFormat/>
    <w:rsid w:val="002C2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014"/>
    <w:rPr>
      <w:rFonts w:ascii="Times New Roman" w:eastAsia="Times New Roman" w:hAnsi="Times New Roman" w:cs="Times New Roman"/>
      <w:b/>
      <w:i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C201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rsid w:val="002C201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C201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2C2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Sprechblasentext">
    <w:name w:val="Sprechblasentext"/>
    <w:basedOn w:val="Normalny"/>
    <w:semiHidden/>
    <w:unhideWhenUsed/>
    <w:rsid w:val="002C20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2C2014"/>
    <w:pPr>
      <w:ind w:left="720"/>
      <w:contextualSpacing/>
    </w:pPr>
  </w:style>
  <w:style w:type="paragraph" w:styleId="Zwykytekst">
    <w:name w:val="Plain Text"/>
    <w:basedOn w:val="Normalny"/>
    <w:link w:val="ZwykytekstZnak"/>
    <w:rsid w:val="002C201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C201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C20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20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C2014"/>
    <w:rPr>
      <w:vertAlign w:val="superscript"/>
    </w:rPr>
  </w:style>
  <w:style w:type="paragraph" w:customStyle="1" w:styleId="Default">
    <w:name w:val="Default"/>
    <w:semiHidden/>
    <w:rsid w:val="002C2014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Tekstpodstawowy31">
    <w:name w:val="Tekst podstawowy 31"/>
    <w:basedOn w:val="Normalny"/>
    <w:rsid w:val="002C2014"/>
    <w:pPr>
      <w:widowControl w:val="0"/>
      <w:suppressAutoHyphens/>
    </w:pPr>
    <w:rPr>
      <w:color w:val="000000"/>
      <w:sz w:val="20"/>
      <w:szCs w:val="20"/>
      <w:lang w:val="en-US"/>
    </w:rPr>
  </w:style>
  <w:style w:type="paragraph" w:customStyle="1" w:styleId="Kasia">
    <w:name w:val="Kasia"/>
    <w:basedOn w:val="Normalny"/>
    <w:rsid w:val="002C2014"/>
    <w:pPr>
      <w:widowControl w:val="0"/>
      <w:tabs>
        <w:tab w:val="left" w:pos="284"/>
      </w:tabs>
      <w:suppressAutoHyphens/>
      <w:jc w:val="both"/>
    </w:pPr>
    <w:rPr>
      <w:color w:val="000000"/>
      <w:kern w:val="2"/>
      <w:szCs w:val="20"/>
      <w:lang w:val="en-US"/>
    </w:rPr>
  </w:style>
  <w:style w:type="paragraph" w:customStyle="1" w:styleId="BodyText21">
    <w:name w:val="Body Text 21"/>
    <w:basedOn w:val="Normalny"/>
    <w:rsid w:val="002C2014"/>
    <w:pPr>
      <w:widowControl w:val="0"/>
      <w:suppressAutoHyphens/>
      <w:jc w:val="both"/>
    </w:pPr>
    <w:rPr>
      <w:color w:val="000000"/>
      <w:kern w:val="2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5134</Words>
  <Characters>30809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pwojtowicz</dc:creator>
  <cp:keywords/>
  <dc:description/>
  <cp:lastModifiedBy>pwojtowicz</cp:lastModifiedBy>
  <cp:revision>4</cp:revision>
  <dcterms:created xsi:type="dcterms:W3CDTF">2015-10-21T09:25:00Z</dcterms:created>
  <dcterms:modified xsi:type="dcterms:W3CDTF">2015-10-21T09:43:00Z</dcterms:modified>
</cp:coreProperties>
</file>